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84B2" w14:textId="5419C27E" w:rsidR="00551E85" w:rsidRPr="00030A1A" w:rsidRDefault="00551E85" w:rsidP="00F56182">
      <w:pPr>
        <w:rPr>
          <w:rFonts w:cstheme="minorHAnsi"/>
          <w:b/>
          <w:sz w:val="28"/>
          <w:szCs w:val="28"/>
          <w:u w:val="single"/>
          <w:lang w:val="en-US"/>
        </w:rPr>
      </w:pPr>
      <w:r w:rsidRPr="00030A1A">
        <w:rPr>
          <w:rFonts w:cstheme="minorHAnsi"/>
          <w:b/>
          <w:sz w:val="28"/>
          <w:szCs w:val="28"/>
          <w:u w:val="single"/>
          <w:lang w:val="en-US"/>
        </w:rPr>
        <w:t xml:space="preserve">Stylesheet </w:t>
      </w:r>
      <w:proofErr w:type="spellStart"/>
      <w:r w:rsidRPr="00030A1A">
        <w:rPr>
          <w:rFonts w:cstheme="minorHAnsi"/>
          <w:b/>
          <w:sz w:val="28"/>
          <w:szCs w:val="28"/>
          <w:u w:val="single"/>
          <w:lang w:val="en-US"/>
        </w:rPr>
        <w:t>Spiel|Formen</w:t>
      </w:r>
      <w:proofErr w:type="spellEnd"/>
    </w:p>
    <w:p w14:paraId="5FEA56FC" w14:textId="38E11EDD" w:rsidR="00BE17E8" w:rsidRPr="00030A1A" w:rsidRDefault="00BE17E8" w:rsidP="00374917">
      <w:pPr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>1</w:t>
      </w:r>
      <w:r w:rsidR="00F56182" w:rsidRPr="00030A1A">
        <w:rPr>
          <w:rFonts w:cstheme="minorHAnsi"/>
          <w:b/>
          <w:bCs/>
        </w:rPr>
        <w:t>.</w:t>
      </w:r>
      <w:r w:rsidRPr="00030A1A">
        <w:rPr>
          <w:rFonts w:cstheme="minorHAnsi"/>
          <w:b/>
          <w:bCs/>
        </w:rPr>
        <w:t xml:space="preserve"> Allgemeines</w:t>
      </w:r>
    </w:p>
    <w:p w14:paraId="7520025E" w14:textId="7A877F5F" w:rsidR="00F56182" w:rsidRPr="00030A1A" w:rsidRDefault="00F56182" w:rsidP="00F56182">
      <w:pPr>
        <w:pStyle w:val="Listenabsatz"/>
        <w:numPr>
          <w:ilvl w:val="0"/>
          <w:numId w:val="5"/>
        </w:numPr>
        <w:rPr>
          <w:rFonts w:cstheme="minorHAnsi"/>
          <w:bCs/>
        </w:rPr>
      </w:pPr>
      <w:r w:rsidRPr="00030A1A">
        <w:rPr>
          <w:rFonts w:cstheme="minorHAnsi"/>
          <w:bCs/>
        </w:rPr>
        <w:t xml:space="preserve">Alle Beiträge für die Zeitschrift </w:t>
      </w:r>
      <w:proofErr w:type="spellStart"/>
      <w:r w:rsidRPr="00030A1A">
        <w:rPr>
          <w:rFonts w:cstheme="minorHAnsi"/>
          <w:bCs/>
        </w:rPr>
        <w:t>Spiel|Formen</w:t>
      </w:r>
      <w:proofErr w:type="spellEnd"/>
      <w:r w:rsidRPr="00030A1A">
        <w:rPr>
          <w:rFonts w:cstheme="minorHAnsi"/>
          <w:bCs/>
        </w:rPr>
        <w:t xml:space="preserve"> werden </w:t>
      </w:r>
      <w:hyperlink r:id="rId5" w:history="1">
        <w:r w:rsidRPr="00030A1A">
          <w:rPr>
            <w:rStyle w:val="Hyperlink"/>
            <w:rFonts w:cstheme="minorHAnsi"/>
            <w:bCs/>
          </w:rPr>
          <w:t>über die Webseite eingereicht</w:t>
        </w:r>
      </w:hyperlink>
      <w:r w:rsidRPr="00030A1A">
        <w:rPr>
          <w:rFonts w:cstheme="minorHAnsi"/>
          <w:bCs/>
        </w:rPr>
        <w:t xml:space="preserve">. </w:t>
      </w:r>
    </w:p>
    <w:p w14:paraId="3C17F5D6" w14:textId="7B40F69A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  <w:color w:val="000000"/>
        </w:rPr>
        <w:t>Beiträge bitte als *</w:t>
      </w:r>
      <w:proofErr w:type="spellStart"/>
      <w:r w:rsidR="00BE17E8" w:rsidRPr="00030A1A">
        <w:rPr>
          <w:rFonts w:cstheme="minorHAnsi"/>
          <w:color w:val="000000"/>
        </w:rPr>
        <w:t>doc</w:t>
      </w:r>
      <w:proofErr w:type="spellEnd"/>
      <w:r w:rsidR="00BE17E8" w:rsidRPr="00030A1A">
        <w:rPr>
          <w:rFonts w:cstheme="minorHAnsi"/>
          <w:color w:val="000000"/>
        </w:rPr>
        <w:t>, *</w:t>
      </w:r>
      <w:proofErr w:type="spellStart"/>
      <w:r w:rsidRPr="00030A1A">
        <w:rPr>
          <w:rFonts w:cstheme="minorHAnsi"/>
          <w:color w:val="000000"/>
        </w:rPr>
        <w:t>rtf</w:t>
      </w:r>
      <w:proofErr w:type="spellEnd"/>
      <w:r w:rsidRPr="00030A1A">
        <w:rPr>
          <w:rFonts w:cstheme="minorHAnsi"/>
          <w:color w:val="000000"/>
        </w:rPr>
        <w:t xml:space="preserve"> </w:t>
      </w:r>
      <w:r w:rsidR="00BE17E8" w:rsidRPr="00030A1A">
        <w:rPr>
          <w:rFonts w:cstheme="minorHAnsi"/>
          <w:color w:val="000000"/>
        </w:rPr>
        <w:t>oder *</w:t>
      </w:r>
      <w:proofErr w:type="spellStart"/>
      <w:r w:rsidR="00BE17E8" w:rsidRPr="00030A1A">
        <w:rPr>
          <w:rFonts w:cstheme="minorHAnsi"/>
          <w:color w:val="000000"/>
        </w:rPr>
        <w:t>odt</w:t>
      </w:r>
      <w:proofErr w:type="spellEnd"/>
      <w:r w:rsidR="00BE17E8" w:rsidRPr="00030A1A">
        <w:rPr>
          <w:rFonts w:cstheme="minorHAnsi"/>
          <w:color w:val="000000"/>
        </w:rPr>
        <w:t xml:space="preserve"> formatieren</w:t>
      </w:r>
      <w:r w:rsidR="00F56182" w:rsidRPr="00030A1A">
        <w:rPr>
          <w:rFonts w:cstheme="minorHAnsi"/>
          <w:color w:val="000000"/>
        </w:rPr>
        <w:t>.</w:t>
      </w:r>
    </w:p>
    <w:p w14:paraId="4577AA22" w14:textId="6A8EF44D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  <w:color w:val="000000"/>
        </w:rPr>
        <w:t xml:space="preserve">Umfang der Beiträge: </w:t>
      </w:r>
      <w:r w:rsidRPr="00030A1A">
        <w:rPr>
          <w:rFonts w:cstheme="minorHAnsi"/>
        </w:rPr>
        <w:t>30.000 Zeichen (inkl. Leerzeichen</w:t>
      </w:r>
      <w:r w:rsidR="002B1447" w:rsidRPr="00030A1A">
        <w:rPr>
          <w:rFonts w:cstheme="minorHAnsi"/>
        </w:rPr>
        <w:t>, ohne Abstract &amp; Literaturverzeichnis)</w:t>
      </w:r>
      <w:r w:rsidR="00DC5626">
        <w:rPr>
          <w:rFonts w:cstheme="minorHAnsi"/>
        </w:rPr>
        <w:t>; längere Beiträge mit den Herausgeber*innen absprechen.</w:t>
      </w:r>
    </w:p>
    <w:p w14:paraId="652DB85D" w14:textId="411992B1" w:rsidR="002B1447" w:rsidRPr="00030A1A" w:rsidRDefault="00676472" w:rsidP="0067647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</w:rPr>
      </w:pPr>
      <w:r w:rsidRPr="00030A1A">
        <w:rPr>
          <w:rFonts w:cstheme="minorHAnsi"/>
        </w:rPr>
        <w:t xml:space="preserve">Wir wünschen uns von allen Autor*innen eine </w:t>
      </w:r>
      <w:r w:rsidR="00DC5626">
        <w:rPr>
          <w:rFonts w:cstheme="minorHAnsi"/>
        </w:rPr>
        <w:t>gender</w:t>
      </w:r>
      <w:r w:rsidRPr="00030A1A">
        <w:rPr>
          <w:rFonts w:cstheme="minorHAnsi"/>
        </w:rPr>
        <w:t xml:space="preserve">sensible Schreibweise. </w:t>
      </w:r>
      <w:r w:rsidR="00050D18">
        <w:rPr>
          <w:rFonts w:cstheme="minorHAnsi"/>
        </w:rPr>
        <w:t xml:space="preserve">Im Sinne eines einheitlichen Schriftbildes bitten wir um die Nutzung des Gendersternchens. Auch die </w:t>
      </w:r>
      <w:proofErr w:type="spellStart"/>
      <w:r w:rsidR="00050D18">
        <w:rPr>
          <w:rFonts w:cstheme="minorHAnsi"/>
        </w:rPr>
        <w:t>Paarform</w:t>
      </w:r>
      <w:proofErr w:type="spellEnd"/>
      <w:r w:rsidR="00050D18">
        <w:rPr>
          <w:rFonts w:cstheme="minorHAnsi"/>
        </w:rPr>
        <w:t xml:space="preserve"> und genderneutrale Formulierungen können genutzt werden.</w:t>
      </w:r>
      <w:r w:rsidRPr="00030A1A">
        <w:rPr>
          <w:rFonts w:cstheme="minorHAnsi"/>
        </w:rPr>
        <w:t xml:space="preserve"> </w:t>
      </w:r>
    </w:p>
    <w:p w14:paraId="3EDB4E17" w14:textId="25438E59" w:rsidR="002B1447" w:rsidRPr="00030A1A" w:rsidRDefault="002B1447" w:rsidP="002B144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 xml:space="preserve">2. Autor*innenangaben </w:t>
      </w:r>
    </w:p>
    <w:p w14:paraId="658B8DAE" w14:textId="17149C50" w:rsidR="002B1447" w:rsidRPr="00030A1A" w:rsidRDefault="002B1447" w:rsidP="002B1447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rPr>
          <w:rFonts w:cstheme="minorHAnsi"/>
        </w:rPr>
      </w:pPr>
      <w:r w:rsidRPr="00030A1A">
        <w:rPr>
          <w:rFonts w:cstheme="minorHAnsi"/>
        </w:rPr>
        <w:t>Die Autor*innenangaben bitte als eigenes Dokument einreichen</w:t>
      </w:r>
      <w:r w:rsidR="00526C26">
        <w:rPr>
          <w:rFonts w:cstheme="minorHAnsi"/>
        </w:rPr>
        <w:t xml:space="preserve"> (max. 900 Zeichen inkl. Leerzeichen)</w:t>
      </w:r>
      <w:r w:rsidRPr="00030A1A">
        <w:rPr>
          <w:rFonts w:cstheme="minorHAnsi"/>
        </w:rPr>
        <w:t xml:space="preserve">. Aufbau: </w:t>
      </w:r>
    </w:p>
    <w:p w14:paraId="020C8EAE" w14:textId="0DA4DF99" w:rsidR="002B1447" w:rsidRPr="00030A1A" w:rsidRDefault="002B1447" w:rsidP="002B1447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</w:rPr>
      </w:pPr>
      <w:r w:rsidRPr="00030A1A">
        <w:rPr>
          <w:rFonts w:cstheme="minorHAnsi"/>
        </w:rPr>
        <w:t>Vorname, Name</w:t>
      </w:r>
    </w:p>
    <w:p w14:paraId="0ED3A0C6" w14:textId="0F129F68" w:rsidR="002B1447" w:rsidRPr="00DC5626" w:rsidRDefault="002B1447" w:rsidP="00DC5626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</w:rPr>
      </w:pPr>
      <w:r w:rsidRPr="00030A1A">
        <w:rPr>
          <w:rFonts w:cstheme="minorHAnsi"/>
        </w:rPr>
        <w:t>Aktuelle Tätigkeit (Beruf, Professur, Promotionsvorhaben …)</w:t>
      </w:r>
      <w:r w:rsidR="00DC5626">
        <w:rPr>
          <w:rFonts w:cstheme="minorHAnsi"/>
        </w:rPr>
        <w:t xml:space="preserve">, </w:t>
      </w:r>
      <w:r w:rsidRPr="00DC5626">
        <w:rPr>
          <w:rFonts w:cstheme="minorHAnsi"/>
        </w:rPr>
        <w:t>ggf. Institution</w:t>
      </w:r>
    </w:p>
    <w:p w14:paraId="67CB97AE" w14:textId="69FC22F9" w:rsidR="002B1447" w:rsidRPr="00030A1A" w:rsidRDefault="002B1447" w:rsidP="00526C26">
      <w:pPr>
        <w:pStyle w:val="Listenabsatz"/>
        <w:numPr>
          <w:ilvl w:val="1"/>
          <w:numId w:val="11"/>
        </w:numPr>
        <w:autoSpaceDE w:val="0"/>
        <w:autoSpaceDN w:val="0"/>
        <w:adjustRightInd w:val="0"/>
        <w:spacing w:after="400" w:line="240" w:lineRule="auto"/>
        <w:ind w:left="1434" w:hanging="357"/>
        <w:contextualSpacing w:val="0"/>
        <w:rPr>
          <w:rFonts w:cstheme="minorHAnsi"/>
        </w:rPr>
      </w:pPr>
      <w:r w:rsidRPr="00030A1A">
        <w:rPr>
          <w:rFonts w:cstheme="minorHAnsi"/>
        </w:rPr>
        <w:t>Arbeitsschwerpunkte</w:t>
      </w:r>
    </w:p>
    <w:p w14:paraId="7AA8D4B4" w14:textId="15F3DE37" w:rsidR="00A720FD" w:rsidRPr="00030A1A" w:rsidRDefault="00A720FD" w:rsidP="00A720F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030A1A">
        <w:rPr>
          <w:rFonts w:cstheme="minorHAnsi"/>
          <w:b/>
          <w:bCs/>
        </w:rPr>
        <w:t>3. Abstract &amp; Keywords</w:t>
      </w:r>
    </w:p>
    <w:p w14:paraId="2975BF95" w14:textId="4744E898" w:rsidR="002B1447" w:rsidRPr="00030A1A" w:rsidRDefault="00A720FD" w:rsidP="00A720F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400" w:line="240" w:lineRule="auto"/>
        <w:ind w:hanging="357"/>
        <w:contextualSpacing w:val="0"/>
        <w:rPr>
          <w:rFonts w:cstheme="minorHAnsi"/>
        </w:rPr>
      </w:pPr>
      <w:r w:rsidRPr="00030A1A">
        <w:rPr>
          <w:rFonts w:cstheme="minorHAnsi"/>
        </w:rPr>
        <w:t xml:space="preserve">Die Datei mit dem einzureichenden Beitrag beginnt mit einer Kurzzusammenfassung des Textes (max. 15 Zeilen) und 3–5 Schlagwörtern, die den Inhalt des Textes repräsentieren. </w:t>
      </w:r>
    </w:p>
    <w:p w14:paraId="0AC25843" w14:textId="3D988935" w:rsidR="00F56182" w:rsidRPr="00030A1A" w:rsidRDefault="00CB3ABE" w:rsidP="00F561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F56182" w:rsidRPr="00030A1A">
        <w:rPr>
          <w:rFonts w:cstheme="minorHAnsi"/>
          <w:b/>
          <w:bCs/>
        </w:rPr>
        <w:t>. Abbildungen</w:t>
      </w:r>
    </w:p>
    <w:p w14:paraId="1282783A" w14:textId="531576FB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Abbildungen bitte in digitalisierter Form (ideal: *</w:t>
      </w:r>
      <w:proofErr w:type="spellStart"/>
      <w:r w:rsidRPr="00030A1A">
        <w:rPr>
          <w:rFonts w:cstheme="minorHAnsi"/>
          <w:color w:val="000000"/>
        </w:rPr>
        <w:t>tif</w:t>
      </w:r>
      <w:proofErr w:type="spellEnd"/>
      <w:r w:rsidRPr="00030A1A">
        <w:rPr>
          <w:rFonts w:cstheme="minorHAnsi"/>
          <w:color w:val="000000"/>
        </w:rPr>
        <w:t xml:space="preserve"> oder *</w:t>
      </w:r>
      <w:proofErr w:type="spellStart"/>
      <w:r w:rsidRPr="00030A1A">
        <w:rPr>
          <w:rFonts w:cstheme="minorHAnsi"/>
          <w:color w:val="000000"/>
        </w:rPr>
        <w:t>png</w:t>
      </w:r>
      <w:proofErr w:type="spellEnd"/>
      <w:r w:rsidRPr="00030A1A">
        <w:rPr>
          <w:rFonts w:cstheme="minorHAnsi"/>
          <w:color w:val="000000"/>
        </w:rPr>
        <w:t>, bei *</w:t>
      </w:r>
      <w:proofErr w:type="spellStart"/>
      <w:r w:rsidRPr="00030A1A">
        <w:rPr>
          <w:rFonts w:cstheme="minorHAnsi"/>
          <w:color w:val="000000"/>
        </w:rPr>
        <w:t>jpg</w:t>
      </w:r>
      <w:proofErr w:type="spellEnd"/>
      <w:r w:rsidRPr="00030A1A">
        <w:rPr>
          <w:rFonts w:cstheme="minorHAnsi"/>
          <w:color w:val="000000"/>
        </w:rPr>
        <w:t xml:space="preserve"> nicht zu stark komprimieren), wenn möglich Bildgröße in der Höhe mindestens 1200 Pixel (entspricht ca. 300dpi bei 10x15 cm Abbildungsgröße).</w:t>
      </w:r>
    </w:p>
    <w:p w14:paraId="3EBDBBF7" w14:textId="77777777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Abbildungen nicht direkt in das Textdokument einfügen, sondern im Zuge der Einreichung separat hochladen. </w:t>
      </w:r>
    </w:p>
    <w:p w14:paraId="03A48311" w14:textId="563A1EFE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Im laufenden Text </w:t>
      </w:r>
      <w:r w:rsidR="00882FDB">
        <w:rPr>
          <w:rFonts w:cstheme="minorHAnsi"/>
          <w:color w:val="000000"/>
        </w:rPr>
        <w:t>„</w:t>
      </w:r>
      <w:r w:rsidRPr="00030A1A">
        <w:rPr>
          <w:rFonts w:cstheme="minorHAnsi"/>
          <w:color w:val="000000"/>
        </w:rPr>
        <w:t>Abb. 1</w:t>
      </w:r>
      <w:r w:rsidR="00882FDB">
        <w:rPr>
          <w:rFonts w:cstheme="minorHAnsi"/>
          <w:color w:val="000000"/>
        </w:rPr>
        <w:t>“</w:t>
      </w:r>
      <w:r w:rsidRPr="00030A1A">
        <w:rPr>
          <w:rFonts w:cstheme="minorHAnsi"/>
          <w:color w:val="000000"/>
        </w:rPr>
        <w:t xml:space="preserve"> (usw.) an die Stelle schreiben, an der eine Abbildung erscheinen soll. Hier außerdem </w:t>
      </w:r>
      <w:r w:rsidR="00882FDB">
        <w:rPr>
          <w:rFonts w:cstheme="minorHAnsi"/>
          <w:color w:val="000000"/>
        </w:rPr>
        <w:t>eine kurze</w:t>
      </w:r>
      <w:r w:rsidRPr="00030A1A">
        <w:rPr>
          <w:rFonts w:cstheme="minorHAnsi"/>
          <w:color w:val="000000"/>
        </w:rPr>
        <w:t xml:space="preserve"> </w:t>
      </w:r>
      <w:r w:rsidRPr="00882FDB">
        <w:rPr>
          <w:rFonts w:cstheme="minorHAnsi"/>
          <w:b/>
          <w:bCs/>
          <w:color w:val="000000"/>
        </w:rPr>
        <w:t>Bildunterschrift</w:t>
      </w:r>
      <w:r w:rsidRPr="00030A1A">
        <w:rPr>
          <w:rFonts w:cstheme="minorHAnsi"/>
          <w:color w:val="000000"/>
        </w:rPr>
        <w:t xml:space="preserve"> angeben. Alle Abbildungen benötigen eine Bildunterschrift. </w:t>
      </w:r>
    </w:p>
    <w:p w14:paraId="1AC6B026" w14:textId="1111C905" w:rsidR="00551E85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Bildrechte sind </w:t>
      </w:r>
      <w:r w:rsidR="00B873AA">
        <w:rPr>
          <w:rFonts w:cstheme="minorHAnsi"/>
          <w:color w:val="000000"/>
        </w:rPr>
        <w:t>von den Autor*innen</w:t>
      </w:r>
      <w:r w:rsidRPr="00030A1A">
        <w:rPr>
          <w:rFonts w:cstheme="minorHAnsi"/>
          <w:color w:val="000000"/>
        </w:rPr>
        <w:t xml:space="preserve"> zu klären.</w:t>
      </w:r>
    </w:p>
    <w:p w14:paraId="158DB863" w14:textId="58E2CC1D" w:rsidR="00F56182" w:rsidRPr="00030A1A" w:rsidRDefault="00F56182" w:rsidP="00A720F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Für Exkurse, Zitate, Erläuterungen etc. können Textkästen verwendet werden, die im Endlayout deutlich hervorgehoben werden. Diese bitte im Manuskript deutlich markieren („</w:t>
      </w:r>
      <w:r w:rsidRPr="00030A1A">
        <w:rPr>
          <w:rFonts w:cstheme="minorHAnsi"/>
          <w:b/>
          <w:bCs/>
          <w:color w:val="000000"/>
        </w:rPr>
        <w:t>Beginn Textkasten</w:t>
      </w:r>
      <w:r w:rsidRPr="00030A1A">
        <w:rPr>
          <w:rFonts w:cstheme="minorHAnsi"/>
          <w:color w:val="000000"/>
        </w:rPr>
        <w:t xml:space="preserve"> […] </w:t>
      </w:r>
      <w:r w:rsidRPr="00030A1A">
        <w:rPr>
          <w:rFonts w:cstheme="minorHAnsi"/>
          <w:b/>
          <w:bCs/>
          <w:color w:val="000000"/>
        </w:rPr>
        <w:t>Ende Textkasten</w:t>
      </w:r>
      <w:r w:rsidRPr="00030A1A">
        <w:rPr>
          <w:rFonts w:cstheme="minorHAnsi"/>
          <w:color w:val="000000"/>
        </w:rPr>
        <w:t>“)</w:t>
      </w:r>
    </w:p>
    <w:p w14:paraId="53605475" w14:textId="397D70D2" w:rsidR="00BE17E8" w:rsidRPr="00030A1A" w:rsidRDefault="00CB3ABE" w:rsidP="003749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 Manuskriptgestaltung</w:t>
      </w:r>
    </w:p>
    <w:p w14:paraId="3194DE40" w14:textId="6E51A153" w:rsidR="00551E85" w:rsidRPr="00030A1A" w:rsidRDefault="002E063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Zur Hervorhebung kursiv; </w:t>
      </w:r>
      <w:r w:rsidR="00551E85" w:rsidRPr="00030A1A">
        <w:rPr>
          <w:rFonts w:cstheme="minorHAnsi"/>
          <w:color w:val="000000"/>
        </w:rPr>
        <w:t>zur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Kennzeichnung von Buch-, Videospiel -, Film- und Fernsehtiteln sind </w:t>
      </w:r>
      <w:r w:rsidR="00551E85" w:rsidRPr="00030A1A">
        <w:rPr>
          <w:rFonts w:cstheme="minorHAnsi"/>
          <w:smallCaps/>
          <w:color w:val="000000"/>
        </w:rPr>
        <w:t>Kapitälchen</w:t>
      </w:r>
      <w:r w:rsidR="00551E85" w:rsidRPr="00030A1A">
        <w:rPr>
          <w:rFonts w:cstheme="minorHAnsi"/>
          <w:color w:val="000000"/>
        </w:rPr>
        <w:t xml:space="preserve"> (nicht Großbuchstaben</w:t>
      </w:r>
      <w:r w:rsidRPr="00030A1A">
        <w:rPr>
          <w:rFonts w:cstheme="minorHAnsi"/>
          <w:color w:val="000000"/>
        </w:rPr>
        <w:t>!</w:t>
      </w:r>
      <w:r w:rsidR="00551E85" w:rsidRPr="00030A1A">
        <w:rPr>
          <w:rFonts w:cstheme="minorHAnsi"/>
          <w:color w:val="000000"/>
        </w:rPr>
        <w:t xml:space="preserve">) zu verwenden. </w:t>
      </w:r>
      <w:r w:rsidR="00B873AA">
        <w:rPr>
          <w:rFonts w:cstheme="minorHAnsi"/>
          <w:color w:val="000000"/>
        </w:rPr>
        <w:t xml:space="preserve">Andere Hervorhebungen sind nicht vorgesehen. </w:t>
      </w:r>
    </w:p>
    <w:p w14:paraId="371F1D9C" w14:textId="5983DD08" w:rsidR="00551E85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Texte sollten durch nummerierte </w:t>
      </w:r>
      <w:r w:rsidR="00551E85" w:rsidRPr="00030A1A">
        <w:rPr>
          <w:rFonts w:cstheme="minorHAnsi"/>
          <w:color w:val="000000"/>
        </w:rPr>
        <w:t xml:space="preserve">Überschriften </w:t>
      </w:r>
      <w:r w:rsidRPr="00030A1A">
        <w:rPr>
          <w:rFonts w:cstheme="minorHAnsi"/>
          <w:color w:val="000000"/>
        </w:rPr>
        <w:t>gegliedert werden. Überschriften sind</w:t>
      </w:r>
      <w:r w:rsidR="00551E85" w:rsidRPr="00030A1A">
        <w:rPr>
          <w:rFonts w:cstheme="minorHAnsi"/>
          <w:color w:val="000000"/>
        </w:rPr>
        <w:t xml:space="preserve"> durch </w:t>
      </w:r>
      <w:r w:rsidR="00B873AA">
        <w:rPr>
          <w:rFonts w:cstheme="minorHAnsi"/>
          <w:color w:val="000000"/>
        </w:rPr>
        <w:t xml:space="preserve">Fettdruck &amp; </w:t>
      </w:r>
      <w:r w:rsidR="00551E85" w:rsidRPr="00030A1A">
        <w:rPr>
          <w:rFonts w:cstheme="minorHAnsi"/>
          <w:color w:val="000000"/>
        </w:rPr>
        <w:t>Unterstreichung hervor</w:t>
      </w:r>
      <w:r w:rsidR="002E0632" w:rsidRPr="00030A1A">
        <w:rPr>
          <w:rFonts w:cstheme="minorHAnsi"/>
          <w:color w:val="000000"/>
        </w:rPr>
        <w:t>zuheben</w:t>
      </w:r>
      <w:r w:rsidR="00DC5721">
        <w:rPr>
          <w:rFonts w:cstheme="minorHAnsi"/>
          <w:color w:val="000000"/>
        </w:rPr>
        <w:t>.</w:t>
      </w:r>
    </w:p>
    <w:p w14:paraId="16C786BF" w14:textId="32C369C1" w:rsidR="00F56182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Absätze werden durch </w:t>
      </w:r>
      <w:r w:rsidR="00446392">
        <w:rPr>
          <w:rFonts w:cstheme="minorHAnsi"/>
          <w:color w:val="000000"/>
        </w:rPr>
        <w:t>einen harten Zeilenumbruch (Enter-Taste) angezeigt.</w:t>
      </w:r>
    </w:p>
    <w:p w14:paraId="6EB6E8B0" w14:textId="689F6CDA" w:rsidR="00F35921" w:rsidRPr="00030A1A" w:rsidRDefault="00F56182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K</w:t>
      </w:r>
      <w:r w:rsidR="002E0632" w:rsidRPr="00030A1A">
        <w:rPr>
          <w:rFonts w:cstheme="minorHAnsi"/>
          <w:color w:val="000000"/>
        </w:rPr>
        <w:t>eine Silbentrennung</w:t>
      </w:r>
      <w:r w:rsidRPr="00030A1A">
        <w:rPr>
          <w:rFonts w:cstheme="minorHAnsi"/>
          <w:color w:val="000000"/>
        </w:rPr>
        <w:t>.</w:t>
      </w:r>
    </w:p>
    <w:p w14:paraId="7A099A93" w14:textId="126DC828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lastRenderedPageBreak/>
        <w:t xml:space="preserve">Zitate, die eine Länge von drei </w:t>
      </w:r>
      <w:r w:rsidR="00F35921" w:rsidRPr="00030A1A">
        <w:rPr>
          <w:rFonts w:cstheme="minorHAnsi"/>
          <w:color w:val="000000"/>
        </w:rPr>
        <w:t xml:space="preserve">Sätzen </w:t>
      </w:r>
      <w:r w:rsidRPr="00030A1A">
        <w:rPr>
          <w:rFonts w:cstheme="minorHAnsi"/>
          <w:color w:val="000000"/>
        </w:rPr>
        <w:t xml:space="preserve">überschreiten, </w:t>
      </w:r>
      <w:r w:rsidR="00F35921" w:rsidRPr="00030A1A">
        <w:rPr>
          <w:rFonts w:cstheme="minorHAnsi"/>
          <w:color w:val="000000"/>
        </w:rPr>
        <w:t xml:space="preserve">bitte </w:t>
      </w:r>
      <w:r w:rsidR="00446392">
        <w:rPr>
          <w:rFonts w:cstheme="minorHAnsi"/>
          <w:color w:val="000000"/>
        </w:rPr>
        <w:t>durch vorhergehende und nachfolgende harte Zeilenumbrüche (Enter-Taste) als Blockzitate kenntlich machen.</w:t>
      </w:r>
    </w:p>
    <w:p w14:paraId="5D7BF64E" w14:textId="60D78B21" w:rsidR="00F35921" w:rsidRPr="00030A1A" w:rsidRDefault="00F35921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>Für Zitate doppelte Anführungszeichen, für Zitate in Zitaten einfache Anführungszeichen</w:t>
      </w:r>
      <w:r w:rsidR="00F56182" w:rsidRPr="00030A1A">
        <w:rPr>
          <w:rFonts w:cstheme="minorHAnsi"/>
          <w:color w:val="000000"/>
        </w:rPr>
        <w:t>.</w:t>
      </w:r>
    </w:p>
    <w:p w14:paraId="77A506BE" w14:textId="18FD4053" w:rsidR="00CC2416" w:rsidRPr="00030A1A" w:rsidRDefault="00F35921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>Links bitte als funktionierende Hyperlinks in den Text einbauen</w:t>
      </w:r>
      <w:r w:rsidR="00F56182" w:rsidRPr="00030A1A">
        <w:rPr>
          <w:rFonts w:cstheme="minorHAnsi"/>
          <w:color w:val="000000"/>
        </w:rPr>
        <w:t>.</w:t>
      </w:r>
    </w:p>
    <w:p w14:paraId="1100A342" w14:textId="41E1E4F5" w:rsidR="00F35921" w:rsidRPr="00030A1A" w:rsidRDefault="002B1447" w:rsidP="00A720F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400" w:line="240" w:lineRule="auto"/>
        <w:ind w:left="714" w:hanging="357"/>
        <w:contextualSpacing w:val="0"/>
        <w:rPr>
          <w:rFonts w:cstheme="minorHAnsi"/>
          <w:b/>
          <w:bCs/>
          <w:color w:val="4F82BE"/>
          <w:sz w:val="26"/>
          <w:szCs w:val="26"/>
        </w:rPr>
      </w:pPr>
      <w:r w:rsidRPr="00030A1A">
        <w:rPr>
          <w:rFonts w:cstheme="minorHAnsi"/>
          <w:color w:val="000000"/>
        </w:rPr>
        <w:t xml:space="preserve">Für Anmerkungen (nicht für Quellenangaben!) wird die übliche Fußnotenverwaltung mit fortlaufender Nummerierung verwendet. Bitte sparsam mit Fußnoten umgehen. </w:t>
      </w:r>
    </w:p>
    <w:p w14:paraId="6083D4BF" w14:textId="5DBDFB12" w:rsidR="00F35921" w:rsidRPr="00030A1A" w:rsidRDefault="00CB3ABE" w:rsidP="0037491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.1 Zitierweise</w:t>
      </w:r>
    </w:p>
    <w:p w14:paraId="09473266" w14:textId="27262C38" w:rsidR="00CC2416" w:rsidRPr="00030A1A" w:rsidRDefault="00CC2416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Zitation nach </w:t>
      </w:r>
      <w:r w:rsidRPr="00030A1A">
        <w:rPr>
          <w:rFonts w:cstheme="minorHAnsi"/>
          <w:b/>
          <w:bCs/>
          <w:color w:val="000000"/>
        </w:rPr>
        <w:t>Harvard</w:t>
      </w:r>
      <w:r w:rsidR="00F56182" w:rsidRPr="00030A1A">
        <w:rPr>
          <w:rFonts w:cstheme="minorHAnsi"/>
          <w:color w:val="000000"/>
        </w:rPr>
        <w:t>. Beispiele:</w:t>
      </w:r>
    </w:p>
    <w:p w14:paraId="0B653A8A" w14:textId="4ECB98AE" w:rsidR="00CC2416" w:rsidRPr="00030A1A" w:rsidRDefault="00F56182" w:rsidP="00F56182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„</w:t>
      </w:r>
      <w:r w:rsidR="00551E85" w:rsidRPr="00030A1A">
        <w:rPr>
          <w:rFonts w:cstheme="minorHAnsi"/>
          <w:color w:val="000000"/>
          <w:sz w:val="21"/>
          <w:szCs w:val="21"/>
        </w:rPr>
        <w:t>Marlene Dietrich, das war eine Mutter Teresa, aber mit schöneren Beinen</w:t>
      </w:r>
      <w:r w:rsidRPr="00030A1A">
        <w:rPr>
          <w:rFonts w:cstheme="minorHAnsi"/>
          <w:color w:val="000000"/>
          <w:sz w:val="21"/>
          <w:szCs w:val="21"/>
        </w:rPr>
        <w:t>“</w:t>
      </w:r>
      <w:r w:rsidR="00551E85" w:rsidRPr="00030A1A">
        <w:rPr>
          <w:rFonts w:cstheme="minorHAnsi"/>
          <w:color w:val="000000"/>
          <w:sz w:val="21"/>
          <w:szCs w:val="21"/>
        </w:rPr>
        <w:t xml:space="preserve"> (Karasek 1992, 345).</w:t>
      </w:r>
    </w:p>
    <w:p w14:paraId="609AA676" w14:textId="78C6B05E" w:rsidR="00CC2416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Bei Karasek </w:t>
      </w:r>
      <w:r w:rsidR="00F56182" w:rsidRPr="00030A1A">
        <w:rPr>
          <w:rFonts w:cstheme="minorHAnsi"/>
          <w:color w:val="000000"/>
          <w:sz w:val="21"/>
          <w:szCs w:val="21"/>
        </w:rPr>
        <w:t xml:space="preserve">(1992, 345) </w:t>
      </w:r>
      <w:r w:rsidRPr="00030A1A">
        <w:rPr>
          <w:rFonts w:cstheme="minorHAnsi"/>
          <w:color w:val="000000"/>
          <w:sz w:val="21"/>
          <w:szCs w:val="21"/>
        </w:rPr>
        <w:t>findet sich Wilders Vergleich zwischen Marlene Dietrich und Mutter Teresa</w:t>
      </w:r>
      <w:r w:rsidR="00F56182" w:rsidRPr="00030A1A">
        <w:rPr>
          <w:rFonts w:cstheme="minorHAnsi"/>
          <w:color w:val="000000"/>
          <w:sz w:val="21"/>
          <w:szCs w:val="21"/>
        </w:rPr>
        <w:t>.</w:t>
      </w:r>
    </w:p>
    <w:p w14:paraId="532CEB87" w14:textId="4F9C344F" w:rsidR="00F56182" w:rsidRPr="00030A1A" w:rsidRDefault="00F56182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In deutschsprachigen Texten beginnen die Literaturangaben indirekter Zitate mit „</w:t>
      </w:r>
      <w:proofErr w:type="spellStart"/>
      <w:r w:rsidRPr="00030A1A">
        <w:rPr>
          <w:rFonts w:cstheme="minorHAnsi"/>
          <w:color w:val="000000"/>
        </w:rPr>
        <w:t>vgl</w:t>
      </w:r>
      <w:proofErr w:type="spellEnd"/>
      <w:r w:rsidRPr="00030A1A">
        <w:rPr>
          <w:rFonts w:cstheme="minorHAnsi"/>
          <w:color w:val="000000"/>
        </w:rPr>
        <w:t>“. In englischsprachigen Texten wird auf „vgl.“ oder „cf.“ verzichtet. Beispiel:</w:t>
      </w:r>
    </w:p>
    <w:p w14:paraId="43A56D6B" w14:textId="244F47E5" w:rsidR="00F56182" w:rsidRPr="00030A1A" w:rsidRDefault="00F56182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Mädchen und Frauen werden in Auseinandersetzungen mit bestimmten Spielkategorien oft außer Acht gelassen (vgl. Yee 2017).</w:t>
      </w:r>
    </w:p>
    <w:p w14:paraId="27F0E266" w14:textId="0558466B" w:rsidR="00CC2416" w:rsidRPr="00030A1A" w:rsidRDefault="00CC2416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Bei max. drei Autor</w:t>
      </w:r>
      <w:r w:rsidR="00021A9A">
        <w:rPr>
          <w:rFonts w:cstheme="minorHAnsi"/>
          <w:color w:val="000000"/>
        </w:rPr>
        <w:t>*innen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werden die </w:t>
      </w:r>
      <w:r w:rsidR="00021A9A">
        <w:rPr>
          <w:rFonts w:cstheme="minorHAnsi"/>
          <w:color w:val="000000"/>
        </w:rPr>
        <w:t xml:space="preserve">Namen </w:t>
      </w:r>
      <w:r w:rsidRPr="00030A1A">
        <w:rPr>
          <w:rFonts w:cstheme="minorHAnsi"/>
          <w:color w:val="000000"/>
        </w:rPr>
        <w:t>mit einem Querstrich verbunden</w:t>
      </w:r>
      <w:r w:rsidR="00F56182" w:rsidRPr="00030A1A">
        <w:rPr>
          <w:rFonts w:cstheme="minorHAnsi"/>
          <w:color w:val="000000"/>
        </w:rPr>
        <w:t>:</w:t>
      </w:r>
    </w:p>
    <w:p w14:paraId="37566BFA" w14:textId="71D2FB75" w:rsidR="00CC2416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  <w:lang w:val="en-US"/>
        </w:rPr>
      </w:pPr>
      <w:r w:rsidRPr="00030A1A">
        <w:rPr>
          <w:rFonts w:cstheme="minorHAnsi"/>
          <w:color w:val="000000"/>
          <w:sz w:val="21"/>
          <w:szCs w:val="21"/>
          <w:lang w:val="en-US"/>
        </w:rPr>
        <w:t>(Fiske/Hartley 1978, 121)</w:t>
      </w:r>
      <w:r w:rsidR="00F56182" w:rsidRPr="00030A1A">
        <w:rPr>
          <w:rFonts w:cstheme="minorHAnsi"/>
          <w:color w:val="000000"/>
          <w:sz w:val="21"/>
          <w:szCs w:val="21"/>
          <w:lang w:val="en-US"/>
        </w:rPr>
        <w:t xml:space="preserve">; </w:t>
      </w:r>
      <w:r w:rsidRPr="00030A1A">
        <w:rPr>
          <w:rFonts w:cstheme="minorHAnsi"/>
          <w:color w:val="000000"/>
          <w:sz w:val="21"/>
          <w:szCs w:val="21"/>
          <w:lang w:val="en-US"/>
        </w:rPr>
        <w:t>(Bordwell/</w:t>
      </w:r>
      <w:proofErr w:type="spellStart"/>
      <w:r w:rsidRPr="00030A1A">
        <w:rPr>
          <w:rFonts w:cstheme="minorHAnsi"/>
          <w:color w:val="000000"/>
          <w:sz w:val="21"/>
          <w:szCs w:val="21"/>
          <w:lang w:val="en-US"/>
        </w:rPr>
        <w:t>Staiger</w:t>
      </w:r>
      <w:proofErr w:type="spellEnd"/>
      <w:r w:rsidRPr="00030A1A">
        <w:rPr>
          <w:rFonts w:cstheme="minorHAnsi"/>
          <w:color w:val="000000"/>
          <w:sz w:val="21"/>
          <w:szCs w:val="21"/>
          <w:lang w:val="en-US"/>
        </w:rPr>
        <w:t>/Thompson 1985, 13)</w:t>
      </w:r>
      <w:r w:rsidR="00F56182" w:rsidRPr="00030A1A">
        <w:rPr>
          <w:rFonts w:cstheme="minorHAnsi"/>
          <w:color w:val="000000"/>
          <w:sz w:val="21"/>
          <w:szCs w:val="21"/>
          <w:lang w:val="en-US"/>
        </w:rPr>
        <w:t>.</w:t>
      </w:r>
    </w:p>
    <w:p w14:paraId="09792805" w14:textId="11B451A3" w:rsidR="00CC2416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Bei mehr als drei Autor</w:t>
      </w:r>
      <w:r w:rsidR="00DF3BA2">
        <w:rPr>
          <w:rFonts w:cstheme="minorHAnsi"/>
          <w:color w:val="000000"/>
        </w:rPr>
        <w:t>*innen</w:t>
      </w:r>
      <w:r w:rsidRPr="00030A1A">
        <w:rPr>
          <w:rFonts w:cstheme="minorHAnsi"/>
          <w:color w:val="000000"/>
        </w:rPr>
        <w:t xml:space="preserve"> wird nur der</w:t>
      </w:r>
      <w:r w:rsidR="00DF3BA2">
        <w:rPr>
          <w:rFonts w:cstheme="minorHAnsi"/>
          <w:color w:val="000000"/>
        </w:rPr>
        <w:t>/die</w:t>
      </w:r>
      <w:r w:rsidRPr="00030A1A">
        <w:rPr>
          <w:rFonts w:cstheme="minorHAnsi"/>
          <w:color w:val="000000"/>
        </w:rPr>
        <w:t xml:space="preserve"> alphabetisch erste genannt, die anderen durch </w:t>
      </w:r>
      <w:r w:rsidR="00F56182" w:rsidRPr="00030A1A">
        <w:rPr>
          <w:rFonts w:cstheme="minorHAnsi"/>
          <w:color w:val="000000"/>
        </w:rPr>
        <w:t>„</w:t>
      </w:r>
      <w:r w:rsidRPr="00030A1A">
        <w:rPr>
          <w:rFonts w:cstheme="minorHAnsi"/>
          <w:color w:val="000000"/>
        </w:rPr>
        <w:t>et al.</w:t>
      </w:r>
      <w:r w:rsidR="00F56182" w:rsidRPr="00030A1A">
        <w:rPr>
          <w:rFonts w:cstheme="minorHAnsi"/>
          <w:color w:val="000000"/>
        </w:rPr>
        <w:t xml:space="preserve">“ </w:t>
      </w:r>
      <w:r w:rsidR="00CC2416" w:rsidRPr="00030A1A">
        <w:rPr>
          <w:rFonts w:cstheme="minorHAnsi"/>
          <w:color w:val="000000"/>
        </w:rPr>
        <w:t>substituiert.</w:t>
      </w:r>
    </w:p>
    <w:p w14:paraId="525F49B4" w14:textId="270A357E" w:rsidR="00F56182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Mehrere Quellenverweise in einer Klammer </w:t>
      </w:r>
      <w:r w:rsidR="00CC2416" w:rsidRPr="00030A1A">
        <w:rPr>
          <w:rFonts w:cstheme="minorHAnsi"/>
          <w:color w:val="000000"/>
        </w:rPr>
        <w:t>sind durch Semikola</w:t>
      </w:r>
      <w:r w:rsidRPr="00030A1A">
        <w:rPr>
          <w:rFonts w:cstheme="minorHAnsi"/>
          <w:color w:val="000000"/>
        </w:rPr>
        <w:t xml:space="preserve"> voneinander </w:t>
      </w:r>
      <w:r w:rsidR="00CC2416" w:rsidRPr="00030A1A">
        <w:rPr>
          <w:rFonts w:cstheme="minorHAnsi"/>
          <w:color w:val="000000"/>
        </w:rPr>
        <w:t>zu trennen</w:t>
      </w:r>
      <w:r w:rsidR="00F56182" w:rsidRPr="00030A1A">
        <w:rPr>
          <w:rFonts w:cstheme="minorHAnsi"/>
          <w:color w:val="000000"/>
        </w:rPr>
        <w:t>:</w:t>
      </w:r>
    </w:p>
    <w:p w14:paraId="73EA6FFE" w14:textId="00028EED" w:rsidR="003B00D5" w:rsidRPr="00030A1A" w:rsidRDefault="00551E85" w:rsidP="002B1447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(vgl.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Rumelhart</w:t>
      </w:r>
      <w:proofErr w:type="spellEnd"/>
      <w:r w:rsidRPr="00030A1A">
        <w:rPr>
          <w:rFonts w:cstheme="minorHAnsi"/>
          <w:color w:val="000000"/>
          <w:sz w:val="21"/>
          <w:szCs w:val="21"/>
        </w:rPr>
        <w:t xml:space="preserve"> 1975; Mandler 1984).</w:t>
      </w:r>
    </w:p>
    <w:p w14:paraId="03D7571E" w14:textId="4D495BCF" w:rsidR="003B00D5" w:rsidRPr="00030A1A" w:rsidRDefault="003B00D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Erneutes</w:t>
      </w:r>
      <w:r w:rsidR="00551E85" w:rsidRPr="00030A1A">
        <w:rPr>
          <w:rFonts w:cstheme="minorHAnsi"/>
          <w:color w:val="000000"/>
        </w:rPr>
        <w:t xml:space="preserve"> Zitieren aus einer gerade verwendeten Quelle </w:t>
      </w:r>
      <w:r w:rsidRPr="00030A1A">
        <w:rPr>
          <w:rFonts w:cstheme="minorHAnsi"/>
          <w:color w:val="000000"/>
        </w:rPr>
        <w:t xml:space="preserve">durch das Kürzel </w:t>
      </w:r>
      <w:r w:rsidR="00F56182" w:rsidRPr="00030A1A">
        <w:rPr>
          <w:rFonts w:cstheme="minorHAnsi"/>
          <w:color w:val="000000"/>
        </w:rPr>
        <w:t>„ebd.“</w:t>
      </w:r>
      <w:r w:rsidR="00DF3BA2">
        <w:rPr>
          <w:rFonts w:cstheme="minorHAnsi"/>
          <w:color w:val="000000"/>
        </w:rPr>
        <w:t xml:space="preserve"> oder „vgl. ebd.“</w:t>
      </w:r>
      <w:r w:rsidR="00F56182" w:rsidRPr="00030A1A">
        <w:rPr>
          <w:rFonts w:cstheme="minorHAnsi"/>
          <w:color w:val="000000"/>
        </w:rPr>
        <w:t xml:space="preserve"> (bei englischsprachigen Texten: „ibid.“), ggf.</w:t>
      </w:r>
      <w:r w:rsidR="00551E85" w:rsidRPr="00030A1A">
        <w:rPr>
          <w:rFonts w:cstheme="minorHAnsi"/>
          <w:color w:val="000000"/>
        </w:rPr>
        <w:t xml:space="preserve"> ergänzt</w:t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um die </w:t>
      </w:r>
      <w:r w:rsidR="00F56182" w:rsidRPr="00030A1A">
        <w:rPr>
          <w:rFonts w:cstheme="minorHAnsi"/>
          <w:color w:val="000000"/>
        </w:rPr>
        <w:t>abweichende</w:t>
      </w:r>
      <w:r w:rsidRPr="00030A1A">
        <w:rPr>
          <w:rFonts w:cstheme="minorHAnsi"/>
          <w:color w:val="000000"/>
        </w:rPr>
        <w:t xml:space="preserve"> Seitenzahl</w:t>
      </w:r>
      <w:r w:rsidR="00F56182" w:rsidRPr="00030A1A">
        <w:rPr>
          <w:rFonts w:cstheme="minorHAnsi"/>
          <w:color w:val="000000"/>
        </w:rPr>
        <w:t>.</w:t>
      </w:r>
    </w:p>
    <w:p w14:paraId="7735C67A" w14:textId="44F3B85C" w:rsidR="00551E85" w:rsidRPr="00030A1A" w:rsidRDefault="00551E85" w:rsidP="00F5618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Auslassungen in Zitaten, </w:t>
      </w:r>
      <w:r w:rsidR="00EB390C">
        <w:rPr>
          <w:rFonts w:cstheme="minorHAnsi"/>
          <w:color w:val="000000"/>
        </w:rPr>
        <w:t xml:space="preserve">Autor*innenhinweise </w:t>
      </w:r>
      <w:r w:rsidRPr="00030A1A">
        <w:rPr>
          <w:rFonts w:cstheme="minorHAnsi"/>
          <w:color w:val="000000"/>
        </w:rPr>
        <w:t>etc. werden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durch eckige Klammern gekennzeichnet.</w:t>
      </w:r>
    </w:p>
    <w:p w14:paraId="33FAF19A" w14:textId="77777777" w:rsidR="00F56182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Der Urheber von Hervorhebungen innerhalb eines Zitates wird nach der Quellenangabe kenntlich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gemacht</w:t>
      </w:r>
      <w:r w:rsidR="00F56182" w:rsidRPr="00030A1A">
        <w:rPr>
          <w:rFonts w:cstheme="minorHAnsi"/>
          <w:color w:val="000000"/>
        </w:rPr>
        <w:t>:</w:t>
      </w:r>
    </w:p>
    <w:p w14:paraId="3871E101" w14:textId="77777777" w:rsidR="00F56182" w:rsidRPr="00030A1A" w:rsidRDefault="00551E85" w:rsidP="00F56182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 xml:space="preserve">(Hüningen 1997, 27;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Herv.i.O</w:t>
      </w:r>
      <w:proofErr w:type="spellEnd"/>
      <w:r w:rsidRPr="00030A1A">
        <w:rPr>
          <w:rFonts w:cstheme="minorHAnsi"/>
          <w:color w:val="000000"/>
          <w:sz w:val="21"/>
          <w:szCs w:val="21"/>
        </w:rPr>
        <w:t>.)</w:t>
      </w:r>
    </w:p>
    <w:p w14:paraId="47C720F3" w14:textId="4C19A469" w:rsidR="002B1447" w:rsidRPr="00030A1A" w:rsidRDefault="00551E85" w:rsidP="00A720FD">
      <w:pPr>
        <w:pStyle w:val="Listenabsatz"/>
        <w:numPr>
          <w:ilvl w:val="2"/>
          <w:numId w:val="5"/>
        </w:numPr>
        <w:autoSpaceDE w:val="0"/>
        <w:autoSpaceDN w:val="0"/>
        <w:adjustRightInd w:val="0"/>
        <w:spacing w:after="400" w:line="240" w:lineRule="auto"/>
        <w:ind w:left="2154" w:hanging="357"/>
        <w:contextualSpacing w:val="0"/>
        <w:rPr>
          <w:rFonts w:cstheme="minorHAnsi"/>
          <w:color w:val="000000"/>
          <w:sz w:val="21"/>
          <w:szCs w:val="21"/>
        </w:rPr>
      </w:pPr>
      <w:r w:rsidRPr="00030A1A">
        <w:rPr>
          <w:rFonts w:cstheme="minorHAnsi"/>
          <w:color w:val="000000"/>
          <w:sz w:val="21"/>
          <w:szCs w:val="21"/>
        </w:rPr>
        <w:t>(</w:t>
      </w:r>
      <w:r w:rsidR="00F56182" w:rsidRPr="00030A1A">
        <w:rPr>
          <w:rFonts w:cstheme="minorHAnsi"/>
          <w:color w:val="000000"/>
          <w:sz w:val="21"/>
          <w:szCs w:val="21"/>
        </w:rPr>
        <w:t>Hüningen 1997, 27</w:t>
      </w:r>
      <w:r w:rsidRPr="00030A1A">
        <w:rPr>
          <w:rFonts w:cstheme="minorHAnsi"/>
          <w:color w:val="000000"/>
          <w:sz w:val="21"/>
          <w:szCs w:val="21"/>
        </w:rPr>
        <w:t xml:space="preserve">; </w:t>
      </w:r>
      <w:proofErr w:type="spellStart"/>
      <w:r w:rsidRPr="00030A1A">
        <w:rPr>
          <w:rFonts w:cstheme="minorHAnsi"/>
          <w:color w:val="000000"/>
          <w:sz w:val="21"/>
          <w:szCs w:val="21"/>
        </w:rPr>
        <w:t>Herv</w:t>
      </w:r>
      <w:proofErr w:type="spellEnd"/>
      <w:r w:rsidRPr="00030A1A">
        <w:rPr>
          <w:rFonts w:cstheme="minorHAnsi"/>
          <w:color w:val="000000"/>
          <w:sz w:val="21"/>
          <w:szCs w:val="21"/>
        </w:rPr>
        <w:t>. A.B.)</w:t>
      </w:r>
    </w:p>
    <w:p w14:paraId="43967AA9" w14:textId="64D6524C" w:rsidR="003B00D5" w:rsidRPr="00030A1A" w:rsidRDefault="00CB3ABE" w:rsidP="002B14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551E85" w:rsidRPr="00030A1A">
        <w:rPr>
          <w:rFonts w:cstheme="minorHAnsi"/>
          <w:b/>
          <w:bCs/>
        </w:rPr>
        <w:t>.</w:t>
      </w:r>
      <w:r w:rsidR="00F56182" w:rsidRPr="00030A1A">
        <w:rPr>
          <w:rFonts w:cstheme="minorHAnsi"/>
          <w:b/>
          <w:bCs/>
        </w:rPr>
        <w:t>2</w:t>
      </w:r>
      <w:r w:rsidR="00551E85" w:rsidRPr="00030A1A">
        <w:rPr>
          <w:rFonts w:cstheme="minorHAnsi"/>
          <w:b/>
          <w:bCs/>
        </w:rPr>
        <w:t xml:space="preserve"> Literaturangaben</w:t>
      </w:r>
    </w:p>
    <w:p w14:paraId="7EEC763D" w14:textId="0E2CBCE4" w:rsidR="003B00D5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Die verwendete</w:t>
      </w:r>
      <w:r w:rsidR="00551E85" w:rsidRPr="00030A1A">
        <w:rPr>
          <w:rFonts w:cstheme="minorHAnsi"/>
          <w:color w:val="000000"/>
        </w:rPr>
        <w:t xml:space="preserve"> Literatur </w:t>
      </w:r>
      <w:r w:rsidRPr="00030A1A">
        <w:rPr>
          <w:rFonts w:cstheme="minorHAnsi"/>
          <w:color w:val="000000"/>
        </w:rPr>
        <w:t xml:space="preserve">wird am Ende des Textes in einem alphabetisch sortierten </w:t>
      </w:r>
      <w:r w:rsidRPr="00631B9F">
        <w:rPr>
          <w:rFonts w:cstheme="minorHAnsi"/>
          <w:b/>
          <w:bCs/>
          <w:color w:val="000000"/>
        </w:rPr>
        <w:t>Literaturverzeichnis</w:t>
      </w:r>
      <w:r w:rsidRPr="00030A1A">
        <w:rPr>
          <w:rFonts w:cstheme="minorHAnsi"/>
          <w:color w:val="000000"/>
        </w:rPr>
        <w:t xml:space="preserve"> angegeben</w:t>
      </w:r>
      <w:r w:rsidR="00551E85" w:rsidRPr="00030A1A">
        <w:rPr>
          <w:rFonts w:cstheme="minorHAnsi"/>
          <w:color w:val="000000"/>
        </w:rPr>
        <w:t xml:space="preserve">. </w:t>
      </w:r>
    </w:p>
    <w:p w14:paraId="508101FD" w14:textId="71AF1632" w:rsidR="00551E85" w:rsidRPr="00030A1A" w:rsidRDefault="00551E85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Bei mehreren Titeln </w:t>
      </w:r>
      <w:r w:rsidR="00631B9F">
        <w:rPr>
          <w:rFonts w:cstheme="minorHAnsi"/>
          <w:color w:val="000000"/>
        </w:rPr>
        <w:t>derselben Person</w:t>
      </w:r>
      <w:r w:rsidRPr="00030A1A">
        <w:rPr>
          <w:rFonts w:cstheme="minorHAnsi"/>
          <w:color w:val="000000"/>
        </w:rPr>
        <w:t xml:space="preserve"> wird nach dem</w:t>
      </w:r>
      <w:r w:rsidR="003B00D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Erscheinungsjahr</w:t>
      </w:r>
      <w:r w:rsidR="00446392">
        <w:rPr>
          <w:rFonts w:cstheme="minorHAnsi"/>
          <w:color w:val="000000"/>
        </w:rPr>
        <w:t xml:space="preserve"> (absteigend)</w:t>
      </w:r>
      <w:r w:rsidRPr="00030A1A">
        <w:rPr>
          <w:rFonts w:cstheme="minorHAnsi"/>
          <w:color w:val="000000"/>
        </w:rPr>
        <w:t xml:space="preserve"> sortiert, bei mehreren Titel</w:t>
      </w:r>
      <w:r w:rsidR="003B00D5" w:rsidRPr="00030A1A">
        <w:rPr>
          <w:rFonts w:cstheme="minorHAnsi"/>
          <w:color w:val="000000"/>
        </w:rPr>
        <w:t>n</w:t>
      </w:r>
      <w:r w:rsidRPr="00030A1A">
        <w:rPr>
          <w:rFonts w:cstheme="minorHAnsi"/>
          <w:color w:val="000000"/>
        </w:rPr>
        <w:t xml:space="preserve"> pro Jahr wird die Jahreszahl durch a, b, c etc. ergänzt.</w:t>
      </w:r>
    </w:p>
    <w:p w14:paraId="7B634B31" w14:textId="40F4CDF5" w:rsidR="00A062C8" w:rsidRDefault="002B1447" w:rsidP="00A062C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Kursiv geschrieben werden Titel von Monographien/Sammelbänden bzw. Titel von Zeitschriften. Beispiele:</w:t>
      </w:r>
    </w:p>
    <w:p w14:paraId="25DD96F4" w14:textId="45C43A81" w:rsidR="00A062C8" w:rsidRPr="00A062C8" w:rsidRDefault="00A062C8" w:rsidP="00A062C8">
      <w:pPr>
        <w:spacing w:after="160"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18E2D42" w14:textId="00B9BE81" w:rsidR="002B1447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lastRenderedPageBreak/>
        <w:t xml:space="preserve">Monographie: </w:t>
      </w:r>
    </w:p>
    <w:p w14:paraId="0EDD0361" w14:textId="7A16A942" w:rsidR="00B66E89" w:rsidRPr="00030A1A" w:rsidRDefault="00551E85" w:rsidP="002B1447">
      <w:pPr>
        <w:pStyle w:val="Listenabsatz"/>
        <w:autoSpaceDE w:val="0"/>
        <w:autoSpaceDN w:val="0"/>
        <w:adjustRightInd w:val="0"/>
        <w:spacing w:after="120" w:line="240" w:lineRule="auto"/>
        <w:ind w:left="1440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color w:val="000000"/>
        </w:rPr>
        <w:t>Kuchenbuch, Thomas (1992)</w:t>
      </w:r>
      <w:r w:rsidR="002B1447" w:rsidRPr="00030A1A">
        <w:rPr>
          <w:rFonts w:cstheme="minorHAnsi"/>
          <w:color w:val="000000"/>
        </w:rPr>
        <w:t>:</w:t>
      </w:r>
      <w:r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i/>
          <w:iCs/>
          <w:color w:val="000000"/>
        </w:rPr>
        <w:t>Bild und Erzählung. Geschichten in Bildern</w:t>
      </w:r>
      <w:r w:rsidRPr="00030A1A">
        <w:rPr>
          <w:rFonts w:cstheme="minorHAnsi"/>
          <w:color w:val="000000"/>
        </w:rPr>
        <w:t xml:space="preserve">. Münster: </w:t>
      </w:r>
      <w:proofErr w:type="spellStart"/>
      <w:r w:rsidRPr="00030A1A">
        <w:rPr>
          <w:rFonts w:cstheme="minorHAnsi"/>
          <w:color w:val="000000"/>
        </w:rPr>
        <w:t>MAkS</w:t>
      </w:r>
      <w:proofErr w:type="spellEnd"/>
      <w:r w:rsidR="00FF2403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Publikationen.</w:t>
      </w:r>
    </w:p>
    <w:p w14:paraId="4FD758A9" w14:textId="507D6684" w:rsidR="00B66E89" w:rsidRPr="00030A1A" w:rsidRDefault="00551E85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  <w:proofErr w:type="spellStart"/>
      <w:r w:rsidRPr="00D05F70">
        <w:rPr>
          <w:rFonts w:cstheme="minorHAnsi"/>
          <w:color w:val="000000"/>
          <w:lang w:val="en-GB"/>
        </w:rPr>
        <w:t>Elsaesser</w:t>
      </w:r>
      <w:proofErr w:type="spellEnd"/>
      <w:r w:rsidRPr="00D05F70">
        <w:rPr>
          <w:rFonts w:cstheme="minorHAnsi"/>
          <w:color w:val="000000"/>
          <w:lang w:val="en-GB"/>
        </w:rPr>
        <w:t>, Thomas/Bark</w:t>
      </w:r>
      <w:r w:rsidRPr="00030A1A">
        <w:rPr>
          <w:rFonts w:cstheme="minorHAnsi"/>
          <w:color w:val="000000"/>
          <w:lang w:val="en-US"/>
        </w:rPr>
        <w:t>er, Adam (</w:t>
      </w:r>
      <w:proofErr w:type="spellStart"/>
      <w:r w:rsidRPr="00030A1A">
        <w:rPr>
          <w:rFonts w:cstheme="minorHAnsi"/>
          <w:color w:val="000000"/>
          <w:lang w:val="en-US"/>
        </w:rPr>
        <w:t>Hrsg</w:t>
      </w:r>
      <w:proofErr w:type="spellEnd"/>
      <w:r w:rsidRPr="00030A1A">
        <w:rPr>
          <w:rFonts w:cstheme="minorHAnsi"/>
          <w:color w:val="000000"/>
          <w:lang w:val="en-US"/>
        </w:rPr>
        <w:t>.) (1990)</w:t>
      </w:r>
      <w:r w:rsidR="002B1447" w:rsidRPr="00030A1A">
        <w:rPr>
          <w:rFonts w:cstheme="minorHAnsi"/>
          <w:color w:val="000000"/>
          <w:lang w:val="en-US"/>
        </w:rPr>
        <w:t>:</w:t>
      </w:r>
      <w:r w:rsidRPr="00030A1A">
        <w:rPr>
          <w:rFonts w:cstheme="minorHAnsi"/>
          <w:color w:val="000000"/>
          <w:lang w:val="en-US"/>
        </w:rPr>
        <w:t xml:space="preserve"> </w:t>
      </w:r>
      <w:r w:rsidRPr="00030A1A">
        <w:rPr>
          <w:rFonts w:cstheme="minorHAnsi"/>
          <w:i/>
          <w:iCs/>
          <w:color w:val="000000"/>
          <w:lang w:val="en-US"/>
        </w:rPr>
        <w:t>Early Cinema</w:t>
      </w:r>
      <w:r w:rsidR="00CF35EF">
        <w:rPr>
          <w:rFonts w:cstheme="minorHAnsi"/>
          <w:i/>
          <w:iCs/>
          <w:color w:val="000000"/>
          <w:lang w:val="en-US"/>
        </w:rPr>
        <w:t>.</w:t>
      </w:r>
      <w:r w:rsidRPr="00030A1A">
        <w:rPr>
          <w:rFonts w:cstheme="minorHAnsi"/>
          <w:i/>
          <w:iCs/>
          <w:color w:val="000000"/>
          <w:lang w:val="en-US"/>
        </w:rPr>
        <w:t xml:space="preserve"> Space, Frame, Narrative</w:t>
      </w:r>
      <w:r w:rsidRPr="00030A1A">
        <w:rPr>
          <w:rFonts w:cstheme="minorHAnsi"/>
          <w:color w:val="000000"/>
          <w:lang w:val="en-US"/>
        </w:rPr>
        <w:t xml:space="preserve">. </w:t>
      </w:r>
      <w:r w:rsidRPr="00030A1A">
        <w:rPr>
          <w:rFonts w:cstheme="minorHAnsi"/>
          <w:color w:val="000000"/>
        </w:rPr>
        <w:t>London: BFI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Publishing.</w:t>
      </w:r>
    </w:p>
    <w:p w14:paraId="13712AFD" w14:textId="77777777" w:rsidR="00B66E89" w:rsidRPr="00030A1A" w:rsidRDefault="00B66E89" w:rsidP="00B66E89">
      <w:pPr>
        <w:pStyle w:val="Listenabsatz"/>
        <w:autoSpaceDE w:val="0"/>
        <w:autoSpaceDN w:val="0"/>
        <w:adjustRightInd w:val="0"/>
        <w:spacing w:after="0" w:line="240" w:lineRule="auto"/>
        <w:ind w:left="2880"/>
        <w:rPr>
          <w:rFonts w:cstheme="minorHAnsi"/>
          <w:color w:val="000000"/>
        </w:rPr>
      </w:pPr>
    </w:p>
    <w:p w14:paraId="04CC4F5D" w14:textId="6554DB4B" w:rsidR="00D04392" w:rsidRPr="00030A1A" w:rsidRDefault="002B1447" w:rsidP="00D04392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 xml:space="preserve">Die Auflage </w:t>
      </w:r>
      <w:r w:rsidRPr="00030A1A">
        <w:rPr>
          <w:rFonts w:cstheme="minorHAnsi"/>
          <w:color w:val="000000"/>
        </w:rPr>
        <w:t>kann hinter dem Titel</w:t>
      </w:r>
      <w:r w:rsidR="00551E85" w:rsidRPr="00030A1A">
        <w:rPr>
          <w:rFonts w:cstheme="minorHAnsi"/>
          <w:color w:val="000000"/>
        </w:rPr>
        <w:t xml:space="preserve"> angegeben</w:t>
      </w:r>
      <w:r w:rsidRPr="00030A1A">
        <w:rPr>
          <w:rFonts w:cstheme="minorHAnsi"/>
          <w:color w:val="000000"/>
        </w:rPr>
        <w:t xml:space="preserve"> werden</w:t>
      </w:r>
      <w:r w:rsidR="00551E85" w:rsidRPr="00030A1A">
        <w:rPr>
          <w:rFonts w:cstheme="minorHAnsi"/>
          <w:color w:val="000000"/>
        </w:rPr>
        <w:t xml:space="preserve"> (2., </w:t>
      </w:r>
      <w:proofErr w:type="spellStart"/>
      <w:r w:rsidR="00551E85" w:rsidRPr="00030A1A">
        <w:rPr>
          <w:rFonts w:cstheme="minorHAnsi"/>
          <w:color w:val="000000"/>
        </w:rPr>
        <w:t>erw</w:t>
      </w:r>
      <w:proofErr w:type="spellEnd"/>
      <w:r w:rsidR="00551E85" w:rsidRPr="00030A1A">
        <w:rPr>
          <w:rFonts w:cstheme="minorHAnsi"/>
          <w:color w:val="000000"/>
        </w:rPr>
        <w:t xml:space="preserve">. u. </w:t>
      </w:r>
      <w:proofErr w:type="spellStart"/>
      <w:r w:rsidR="00551E85" w:rsidRPr="00030A1A">
        <w:rPr>
          <w:rFonts w:cstheme="minorHAnsi"/>
          <w:color w:val="000000"/>
        </w:rPr>
        <w:t>erg</w:t>
      </w:r>
      <w:proofErr w:type="spellEnd"/>
      <w:r w:rsidR="00551E85" w:rsidRPr="00030A1A">
        <w:rPr>
          <w:rFonts w:cstheme="minorHAnsi"/>
          <w:color w:val="000000"/>
        </w:rPr>
        <w:t>. Aufl.). Wenn nötig, kann</w:t>
      </w:r>
      <w:r w:rsidR="00B66E89"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hinter dem Titel in eckigen Klammern das Originalerscheinungsjahr vermerkt werden</w:t>
      </w:r>
      <w:r w:rsidRPr="00030A1A">
        <w:rPr>
          <w:rFonts w:cstheme="minorHAnsi"/>
          <w:color w:val="000000"/>
        </w:rPr>
        <w:t>.</w:t>
      </w:r>
    </w:p>
    <w:p w14:paraId="25890C10" w14:textId="77777777" w:rsidR="00B66E89" w:rsidRPr="00030A1A" w:rsidRDefault="00B66E89" w:rsidP="00B66E89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</w:rPr>
      </w:pPr>
    </w:p>
    <w:p w14:paraId="48BD5E2C" w14:textId="55A5C4AB" w:rsidR="00B66E89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797" w:hanging="357"/>
        <w:contextualSpacing w:val="0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>Beiträge in Sammelbänden:</w:t>
      </w:r>
    </w:p>
    <w:p w14:paraId="23D2AC5B" w14:textId="69CDA772" w:rsidR="00B66E89" w:rsidRPr="00030A1A" w:rsidRDefault="00551E85" w:rsidP="002B1447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Hanke, Helmut (1992)</w:t>
      </w:r>
      <w:r w:rsidR="002B1447" w:rsidRPr="00030A1A">
        <w:rPr>
          <w:rFonts w:cstheme="minorHAnsi"/>
          <w:color w:val="000000"/>
        </w:rPr>
        <w:t>:</w:t>
      </w:r>
      <w:r w:rsidRPr="00030A1A">
        <w:rPr>
          <w:rFonts w:cstheme="minorHAnsi"/>
          <w:color w:val="000000"/>
        </w:rPr>
        <w:t xml:space="preserve"> Macht und Ohnmacht des Mediums. Wandel in Funktion und Gebrauch des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>DDR-Fernsehens. In: Knut Hickethier/Irmela Schneider (H</w:t>
      </w:r>
      <w:r w:rsidR="002B1447" w:rsidRPr="00030A1A">
        <w:rPr>
          <w:rFonts w:cstheme="minorHAnsi"/>
          <w:color w:val="000000"/>
        </w:rPr>
        <w:t>rs</w:t>
      </w:r>
      <w:r w:rsidRPr="00030A1A">
        <w:rPr>
          <w:rFonts w:cstheme="minorHAnsi"/>
          <w:color w:val="000000"/>
        </w:rPr>
        <w:t xml:space="preserve">g.): </w:t>
      </w:r>
      <w:r w:rsidRPr="00030A1A">
        <w:rPr>
          <w:rFonts w:cstheme="minorHAnsi"/>
          <w:i/>
          <w:iCs/>
          <w:color w:val="000000"/>
        </w:rPr>
        <w:t>Fernsehtheorien. Dokumentation der GFF-Tagung 1990</w:t>
      </w:r>
      <w:r w:rsidRPr="00030A1A">
        <w:rPr>
          <w:rFonts w:cstheme="minorHAnsi"/>
          <w:color w:val="000000"/>
        </w:rPr>
        <w:t>. Berlin: Edition Sigma, S. 150-160.</w:t>
      </w:r>
    </w:p>
    <w:p w14:paraId="5257D3B8" w14:textId="77777777" w:rsidR="00B66E89" w:rsidRPr="00030A1A" w:rsidRDefault="00B66E89" w:rsidP="002B14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AFE291" w14:textId="2BD00C73" w:rsidR="002B1447" w:rsidRPr="00030A1A" w:rsidRDefault="00D04392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Artikel in </w:t>
      </w:r>
      <w:r w:rsidR="002B1447" w:rsidRPr="00030A1A">
        <w:rPr>
          <w:rFonts w:cstheme="minorHAnsi"/>
          <w:b/>
          <w:bCs/>
          <w:color w:val="000000"/>
        </w:rPr>
        <w:t>Zeitschriften:</w:t>
      </w:r>
    </w:p>
    <w:p w14:paraId="332E9E26" w14:textId="036DC423" w:rsidR="00B66E89" w:rsidRDefault="002B1447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D05F70">
        <w:rPr>
          <w:rFonts w:cstheme="minorHAnsi"/>
          <w:color w:val="000000"/>
          <w:lang w:val="en-GB"/>
        </w:rPr>
        <w:t xml:space="preserve">Shaw, Adrienne (2011): Do you identify as a gamer? Gender, race, sexuality, and gamer identity. </w:t>
      </w:r>
      <w:r w:rsidRPr="00030A1A">
        <w:rPr>
          <w:rFonts w:cstheme="minorHAnsi"/>
          <w:color w:val="000000"/>
        </w:rPr>
        <w:t xml:space="preserve">In: </w:t>
      </w:r>
      <w:r w:rsidRPr="00030A1A">
        <w:rPr>
          <w:rFonts w:cstheme="minorHAnsi"/>
          <w:i/>
          <w:iCs/>
          <w:color w:val="000000"/>
        </w:rPr>
        <w:t>New Media &amp; Society</w:t>
      </w:r>
      <w:r w:rsidRPr="00030A1A">
        <w:rPr>
          <w:rFonts w:cstheme="minorHAnsi"/>
          <w:color w:val="000000"/>
        </w:rPr>
        <w:t>, Jg. 14, Nr. 1, S. 28-44.</w:t>
      </w:r>
    </w:p>
    <w:p w14:paraId="250A17CE" w14:textId="121DF8A5" w:rsidR="00D04392" w:rsidRDefault="00D04392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>
        <w:rPr>
          <w:rFonts w:cstheme="minorHAnsi"/>
          <w:color w:val="000000"/>
        </w:rPr>
        <w:t xml:space="preserve"> </w:t>
      </w:r>
      <w:r w:rsidR="00206B7C">
        <w:rPr>
          <w:rFonts w:cstheme="minorHAnsi"/>
          <w:color w:val="000000"/>
        </w:rPr>
        <w:t xml:space="preserve">Sofern verfügbar, können </w:t>
      </w:r>
      <w:r>
        <w:rPr>
          <w:rFonts w:cstheme="minorHAnsi"/>
          <w:color w:val="000000"/>
        </w:rPr>
        <w:t>DOIs</w:t>
      </w:r>
      <w:r w:rsidR="00206B7C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in folgender Form angehängt werden:</w:t>
      </w:r>
    </w:p>
    <w:p w14:paraId="642BC2B1" w14:textId="2D8F5D5A" w:rsidR="00D04392" w:rsidRDefault="00D04392" w:rsidP="00D04392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proofErr w:type="spellStart"/>
      <w:r w:rsidRPr="00D04392">
        <w:rPr>
          <w:rFonts w:cstheme="minorHAnsi"/>
          <w:color w:val="000000"/>
          <w:lang w:val="en-GB"/>
        </w:rPr>
        <w:t>Egliston</w:t>
      </w:r>
      <w:proofErr w:type="spellEnd"/>
      <w:r w:rsidRPr="00D04392">
        <w:rPr>
          <w:rFonts w:cstheme="minorHAnsi"/>
          <w:color w:val="000000"/>
          <w:lang w:val="en-GB"/>
        </w:rPr>
        <w:t>, Ben (2020): Quantified Play</w:t>
      </w:r>
      <w:r w:rsidR="00CF35EF">
        <w:rPr>
          <w:rFonts w:cstheme="minorHAnsi"/>
          <w:color w:val="000000"/>
          <w:lang w:val="en-GB"/>
        </w:rPr>
        <w:t>.</w:t>
      </w:r>
      <w:r>
        <w:rPr>
          <w:rFonts w:cstheme="minorHAnsi"/>
          <w:color w:val="000000"/>
          <w:lang w:val="en-GB"/>
        </w:rPr>
        <w:t xml:space="preserve"> Self-Tracking in Videogames. </w:t>
      </w:r>
      <w:r w:rsidRPr="00D04392">
        <w:rPr>
          <w:rFonts w:cstheme="minorHAnsi"/>
          <w:color w:val="000000"/>
          <w:lang w:val="en-GB"/>
        </w:rPr>
        <w:t xml:space="preserve">In: </w:t>
      </w:r>
      <w:r w:rsidRPr="00D04392">
        <w:rPr>
          <w:rFonts w:cstheme="minorHAnsi"/>
          <w:i/>
          <w:color w:val="000000"/>
          <w:lang w:val="en-GB"/>
        </w:rPr>
        <w:t>Games and Culture</w:t>
      </w:r>
      <w:r>
        <w:rPr>
          <w:rFonts w:cstheme="minorHAnsi"/>
          <w:color w:val="000000"/>
          <w:lang w:val="en-GB"/>
        </w:rPr>
        <w:t xml:space="preserve">, Jg. 15, Nr. 6, S. 707-729. </w:t>
      </w:r>
      <w:r w:rsidRPr="00D04392">
        <w:rPr>
          <w:rFonts w:cstheme="minorHAnsi"/>
          <w:color w:val="000000"/>
        </w:rPr>
        <w:t>DOI: 10.1177/1555412019845983.</w:t>
      </w:r>
    </w:p>
    <w:p w14:paraId="2C17CBE2" w14:textId="7A5023F4" w:rsidR="00B66E89" w:rsidRPr="00030A1A" w:rsidRDefault="002B1447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Bei Artikeln aus Tageszeitungen wird die Ausgabe mit der Datumsangabe versehen (Frankfurter</w:t>
      </w:r>
      <w:r w:rsidR="00B66E89" w:rsidRPr="00030A1A">
        <w:rPr>
          <w:rFonts w:cstheme="minorHAnsi"/>
          <w:color w:val="000000"/>
        </w:rPr>
        <w:t xml:space="preserve"> </w:t>
      </w:r>
      <w:r w:rsidR="00551E85" w:rsidRPr="00030A1A">
        <w:rPr>
          <w:rFonts w:cstheme="minorHAnsi"/>
          <w:color w:val="000000"/>
        </w:rPr>
        <w:t>Rundschau v. 31.12.99). Eine Seitenangabe kann hierbei entfallen.</w:t>
      </w:r>
    </w:p>
    <w:p w14:paraId="6F80413F" w14:textId="26540699" w:rsidR="002B1447" w:rsidRPr="00030A1A" w:rsidRDefault="002B1447" w:rsidP="002B144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</w:rPr>
      </w:pPr>
    </w:p>
    <w:p w14:paraId="5EE51ABC" w14:textId="6AEBEB0C" w:rsidR="002B1447" w:rsidRPr="00030A1A" w:rsidRDefault="002B1447" w:rsidP="002B144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 xml:space="preserve">Dissertationen, „graue Literatur“: </w:t>
      </w:r>
    </w:p>
    <w:p w14:paraId="4E8F4566" w14:textId="4420907E" w:rsidR="00374917" w:rsidRDefault="002B1447" w:rsidP="00A720FD">
      <w:pPr>
        <w:autoSpaceDE w:val="0"/>
        <w:autoSpaceDN w:val="0"/>
        <w:adjustRightInd w:val="0"/>
        <w:spacing w:after="400" w:line="240" w:lineRule="auto"/>
        <w:ind w:left="1418"/>
        <w:rPr>
          <w:rFonts w:cstheme="minorHAnsi"/>
          <w:color w:val="000000"/>
        </w:rPr>
      </w:pPr>
      <w:r w:rsidRPr="00D05F70">
        <w:rPr>
          <w:rFonts w:cstheme="minorHAnsi"/>
          <w:color w:val="000000"/>
          <w:lang w:val="en-GB"/>
        </w:rPr>
        <w:t xml:space="preserve">Wirman, Hanna (2011): </w:t>
      </w:r>
      <w:r w:rsidRPr="00D05F70">
        <w:rPr>
          <w:rFonts w:cstheme="minorHAnsi"/>
          <w:i/>
          <w:iCs/>
          <w:color w:val="000000"/>
          <w:lang w:val="en-GB"/>
        </w:rPr>
        <w:t>Playing the Sims 2. Constructing and negotiating woman computer game player identities through the practice of skinning</w:t>
      </w:r>
      <w:r w:rsidRPr="00D05F70">
        <w:rPr>
          <w:rFonts w:cstheme="minorHAnsi"/>
          <w:color w:val="000000"/>
          <w:lang w:val="en-GB"/>
        </w:rPr>
        <w:t xml:space="preserve">. </w:t>
      </w:r>
      <w:r w:rsidRPr="00030A1A">
        <w:rPr>
          <w:rFonts w:cstheme="minorHAnsi"/>
          <w:color w:val="000000"/>
        </w:rPr>
        <w:t xml:space="preserve">Phil. </w:t>
      </w:r>
      <w:proofErr w:type="spellStart"/>
      <w:r w:rsidRPr="00030A1A">
        <w:rPr>
          <w:rFonts w:cstheme="minorHAnsi"/>
          <w:color w:val="000000"/>
        </w:rPr>
        <w:t>Diss</w:t>
      </w:r>
      <w:proofErr w:type="spellEnd"/>
      <w:r w:rsidRPr="00030A1A">
        <w:rPr>
          <w:rFonts w:cstheme="minorHAnsi"/>
          <w:color w:val="000000"/>
        </w:rPr>
        <w:t>. Bristol: University of the West of England.</w:t>
      </w:r>
    </w:p>
    <w:p w14:paraId="23B5D30E" w14:textId="6EF3044D" w:rsidR="00543770" w:rsidRPr="00543770" w:rsidRDefault="00543770" w:rsidP="0054377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Online-Quellen:</w:t>
      </w:r>
    </w:p>
    <w:p w14:paraId="30540E50" w14:textId="468AE997" w:rsidR="00543770" w:rsidRDefault="00543770" w:rsidP="00027E84">
      <w:pPr>
        <w:autoSpaceDE w:val="0"/>
        <w:autoSpaceDN w:val="0"/>
        <w:adjustRightInd w:val="0"/>
        <w:spacing w:after="120" w:line="240" w:lineRule="auto"/>
        <w:ind w:left="1418"/>
        <w:rPr>
          <w:rFonts w:cstheme="minorHAnsi"/>
          <w:color w:val="000000"/>
        </w:rPr>
      </w:pPr>
      <w:r w:rsidRPr="00543770">
        <w:rPr>
          <w:rFonts w:cstheme="minorHAnsi"/>
          <w:color w:val="000000"/>
        </w:rPr>
        <w:t>Jenkins, Henry (200</w:t>
      </w:r>
      <w:r w:rsidR="00D04392">
        <w:rPr>
          <w:rFonts w:cstheme="minorHAnsi"/>
          <w:color w:val="000000"/>
        </w:rPr>
        <w:t>7): Transmedia Storytelling 101.</w:t>
      </w:r>
      <w:r w:rsidRPr="00543770">
        <w:rPr>
          <w:rFonts w:cstheme="minorHAnsi"/>
          <w:color w:val="000000"/>
        </w:rPr>
        <w:t xml:space="preserve"> </w:t>
      </w:r>
      <w:r w:rsidR="00D04392">
        <w:rPr>
          <w:rFonts w:cstheme="minorHAnsi"/>
          <w:color w:val="000000"/>
        </w:rPr>
        <w:t xml:space="preserve">Online: </w:t>
      </w:r>
      <w:hyperlink r:id="rId6" w:history="1">
        <w:r w:rsidRPr="00543770">
          <w:rPr>
            <w:rStyle w:val="Hyperlink"/>
            <w:rFonts w:cstheme="minorHAnsi"/>
            <w:color w:val="000000" w:themeColor="text1"/>
            <w:u w:val="none"/>
          </w:rPr>
          <w:t>http://henryjenkins.org/blog/2007/03/transmedia_storytelling_101.html</w:t>
        </w:r>
      </w:hyperlink>
      <w:r w:rsidRPr="00543770">
        <w:rPr>
          <w:rFonts w:cstheme="minorHAnsi"/>
          <w:color w:val="000000" w:themeColor="text1"/>
        </w:rPr>
        <w:t xml:space="preserve"> </w:t>
      </w:r>
      <w:r w:rsidRPr="00543770">
        <w:rPr>
          <w:rFonts w:cstheme="minorHAnsi"/>
          <w:color w:val="000000"/>
        </w:rPr>
        <w:t>[Zugriff: 03.02.2019].</w:t>
      </w:r>
    </w:p>
    <w:p w14:paraId="38975352" w14:textId="2A191939" w:rsidR="00027E84" w:rsidRPr="00030A1A" w:rsidRDefault="00027E84" w:rsidP="00027E84">
      <w:pPr>
        <w:autoSpaceDE w:val="0"/>
        <w:autoSpaceDN w:val="0"/>
        <w:adjustRightInd w:val="0"/>
        <w:spacing w:after="400" w:line="240" w:lineRule="auto"/>
        <w:ind w:left="1418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sym w:font="Symbol" w:char="F0AE"/>
      </w:r>
      <w:r w:rsidRPr="00030A1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Haben Online-Quellen keine Seitenzahl, kann im Fließtext auf die Angabe verzichtet werden</w:t>
      </w:r>
      <w:r w:rsidRPr="00030A1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Beispiel: (vgl. Jenkins 2007). </w:t>
      </w:r>
    </w:p>
    <w:p w14:paraId="11184769" w14:textId="67080B93" w:rsidR="00B66E89" w:rsidRPr="00030A1A" w:rsidRDefault="00CB3ABE" w:rsidP="002B14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2B1447" w:rsidRPr="00030A1A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</w:t>
      </w:r>
      <w:r w:rsidR="00551E85" w:rsidRPr="00030A1A">
        <w:rPr>
          <w:rFonts w:cstheme="minorHAnsi"/>
          <w:b/>
          <w:bCs/>
        </w:rPr>
        <w:t xml:space="preserve"> </w:t>
      </w:r>
      <w:r w:rsidR="002B1447" w:rsidRPr="00030A1A">
        <w:rPr>
          <w:rFonts w:cstheme="minorHAnsi"/>
          <w:b/>
          <w:bCs/>
        </w:rPr>
        <w:t>Medienangaben</w:t>
      </w:r>
    </w:p>
    <w:p w14:paraId="6B783898" w14:textId="0E5CA680" w:rsidR="00B66E89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 xml:space="preserve">Erwähnte Filme, Spiele, Serien etc. werden in eigenen, alphabetisch geordneten Verzeichnissen gelistet, die auf das Literaturverzeichnis folgen. Im Fließtext werden sie durch </w:t>
      </w:r>
      <w:r w:rsidRPr="00030A1A">
        <w:rPr>
          <w:rFonts w:cstheme="minorHAnsi"/>
          <w:smallCaps/>
          <w:color w:val="000000"/>
        </w:rPr>
        <w:t>Kapitälchen</w:t>
      </w:r>
      <w:r w:rsidRPr="00030A1A">
        <w:rPr>
          <w:rFonts w:cstheme="minorHAnsi"/>
          <w:color w:val="000000"/>
        </w:rPr>
        <w:t xml:space="preserve"> hervorgehoben.</w:t>
      </w:r>
    </w:p>
    <w:p w14:paraId="7E201AEC" w14:textId="232DA379" w:rsidR="00B66E89" w:rsidRPr="00030A1A" w:rsidRDefault="002B1447" w:rsidP="002B144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t>Das Produktionsjahr steht bei der ersten Erwähnung in Klammern hinter dem Titel</w:t>
      </w:r>
      <w:r w:rsidR="00551E85" w:rsidRPr="00030A1A">
        <w:rPr>
          <w:rFonts w:cstheme="minorHAnsi"/>
          <w:color w:val="000000"/>
        </w:rPr>
        <w:t>.</w:t>
      </w:r>
      <w:r w:rsidRPr="00030A1A">
        <w:rPr>
          <w:rFonts w:cstheme="minorHAnsi"/>
          <w:color w:val="000000"/>
        </w:rPr>
        <w:t xml:space="preserve"> Bei weiteren Erwähnungen kann darauf verzichtet werden. Beispiel: „</w:t>
      </w:r>
      <w:r w:rsidRPr="00030A1A">
        <w:rPr>
          <w:rFonts w:cstheme="minorHAnsi"/>
          <w:smallCaps/>
          <w:color w:val="000000"/>
        </w:rPr>
        <w:t>Animal Crossing: New Horizons</w:t>
      </w:r>
      <w:r w:rsidRPr="00030A1A">
        <w:rPr>
          <w:rFonts w:cstheme="minorHAnsi"/>
          <w:color w:val="000000"/>
        </w:rPr>
        <w:t xml:space="preserve"> (2020)“, „Die </w:t>
      </w:r>
      <w:r w:rsidRPr="00030A1A">
        <w:rPr>
          <w:rFonts w:cstheme="minorHAnsi"/>
          <w:smallCaps/>
          <w:color w:val="000000"/>
        </w:rPr>
        <w:t>Animal-Crossing</w:t>
      </w:r>
      <w:r w:rsidRPr="00030A1A">
        <w:rPr>
          <w:rFonts w:cstheme="minorHAnsi"/>
          <w:color w:val="000000"/>
        </w:rPr>
        <w:t>-Reihe</w:t>
      </w:r>
      <w:r w:rsidR="00551E85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 xml:space="preserve">(seit 2001)“. </w:t>
      </w:r>
    </w:p>
    <w:p w14:paraId="6B3E934A" w14:textId="0ABF45FD" w:rsidR="00676472" w:rsidRDefault="002B1447" w:rsidP="0067647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  <w:r w:rsidRPr="00030A1A">
        <w:rPr>
          <w:rFonts w:cstheme="minorHAnsi"/>
          <w:color w:val="000000"/>
        </w:rPr>
        <w:lastRenderedPageBreak/>
        <w:t xml:space="preserve">In den Medienverzeichnissen werden nach Möglichkeit </w:t>
      </w:r>
      <w:r w:rsidR="00551E85" w:rsidRPr="00030A1A">
        <w:rPr>
          <w:rFonts w:cstheme="minorHAnsi"/>
          <w:color w:val="000000"/>
        </w:rPr>
        <w:t>Distributor</w:t>
      </w:r>
      <w:r w:rsidRPr="00030A1A">
        <w:rPr>
          <w:rFonts w:cstheme="minorHAnsi"/>
          <w:color w:val="000000"/>
        </w:rPr>
        <w:t xml:space="preserve">/Publisher genannt. </w:t>
      </w:r>
      <w:r w:rsidR="00B66E89" w:rsidRPr="00030A1A">
        <w:rPr>
          <w:rFonts w:cstheme="minorHAnsi"/>
          <w:color w:val="000000"/>
        </w:rPr>
        <w:t xml:space="preserve"> </w:t>
      </w:r>
      <w:r w:rsidRPr="00030A1A">
        <w:rPr>
          <w:rFonts w:cstheme="minorHAnsi"/>
          <w:color w:val="000000"/>
        </w:rPr>
        <w:t xml:space="preserve">Beispiel: </w:t>
      </w:r>
      <w:r w:rsidRPr="00030A1A">
        <w:rPr>
          <w:rFonts w:cstheme="minorHAnsi"/>
          <w:smallCaps/>
          <w:color w:val="000000"/>
        </w:rPr>
        <w:t>Grand Theft Auto V</w:t>
      </w:r>
      <w:r w:rsidRPr="00030A1A">
        <w:rPr>
          <w:rFonts w:cstheme="minorHAnsi"/>
          <w:color w:val="000000"/>
        </w:rPr>
        <w:t xml:space="preserve"> (2013), Rockstar North.</w:t>
      </w:r>
    </w:p>
    <w:p w14:paraId="59983C42" w14:textId="77777777" w:rsidR="00CF3F3B" w:rsidRPr="00CF3F3B" w:rsidRDefault="00CF3F3B" w:rsidP="00CF3F3B">
      <w:pPr>
        <w:pStyle w:val="Listenabsatz"/>
        <w:autoSpaceDE w:val="0"/>
        <w:autoSpaceDN w:val="0"/>
        <w:adjustRightInd w:val="0"/>
        <w:spacing w:afterLines="60" w:after="144" w:line="240" w:lineRule="auto"/>
        <w:contextualSpacing w:val="0"/>
        <w:rPr>
          <w:rFonts w:cstheme="minorHAnsi"/>
          <w:color w:val="000000"/>
        </w:rPr>
      </w:pPr>
    </w:p>
    <w:p w14:paraId="45739960" w14:textId="77777777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b/>
          <w:bCs/>
          <w:color w:val="000000"/>
        </w:rPr>
      </w:pPr>
      <w:r w:rsidRPr="00030A1A">
        <w:rPr>
          <w:rFonts w:cstheme="minorHAnsi"/>
          <w:b/>
          <w:bCs/>
          <w:color w:val="000000"/>
        </w:rPr>
        <w:t>Kurzcheckliste für die Einreichung</w:t>
      </w:r>
    </w:p>
    <w:p w14:paraId="060C06E3" w14:textId="7D83FBD0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Titel, Abstract, Schlagwörter </w:t>
      </w:r>
    </w:p>
    <w:p w14:paraId="1670F707" w14:textId="77777777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Angaben zu Ihrer Person</w:t>
      </w:r>
    </w:p>
    <w:p w14:paraId="06C182BD" w14:textId="49E95F94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ggf. Abbildungen mitschicken</w:t>
      </w:r>
      <w:r w:rsidR="00BD335E">
        <w:rPr>
          <w:rFonts w:cstheme="minorHAnsi"/>
          <w:color w:val="000000"/>
        </w:rPr>
        <w:t xml:space="preserve"> (Nummerierungen &amp; Bildunterschriften im Fließtext)</w:t>
      </w:r>
    </w:p>
    <w:p w14:paraId="13E0F003" w14:textId="09EE6D93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Harvard-Zitierweise, Harvard-Literaturverzeichnis &amp; ggf. Medienverzeichnisse („Filme“, „Spiele“ etc.) </w:t>
      </w:r>
    </w:p>
    <w:p w14:paraId="19D1D97A" w14:textId="79B7E018" w:rsidR="00676472" w:rsidRPr="00030A1A" w:rsidRDefault="00676472" w:rsidP="00676472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</w:rPr>
      </w:pPr>
      <w:r w:rsidRPr="00030A1A">
        <w:rPr>
          <w:rFonts w:ascii="Segoe UI Symbol" w:hAnsi="Segoe UI Symbol" w:cs="Segoe UI Symbol"/>
          <w:color w:val="000000"/>
        </w:rPr>
        <w:t>✓</w:t>
      </w:r>
      <w:r w:rsidRPr="00030A1A">
        <w:rPr>
          <w:rFonts w:cstheme="minorHAnsi"/>
          <w:color w:val="000000"/>
        </w:rPr>
        <w:t xml:space="preserve"> Ge</w:t>
      </w:r>
      <w:r w:rsidR="009F0D78">
        <w:rPr>
          <w:rFonts w:cstheme="minorHAnsi"/>
          <w:color w:val="000000"/>
        </w:rPr>
        <w:t>nder</w:t>
      </w:r>
      <w:r w:rsidRPr="00030A1A">
        <w:rPr>
          <w:rFonts w:cstheme="minorHAnsi"/>
          <w:color w:val="000000"/>
        </w:rPr>
        <w:t>sensible Sprache</w:t>
      </w:r>
    </w:p>
    <w:sectPr w:rsidR="00676472" w:rsidRPr="00030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17A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F3823"/>
    <w:multiLevelType w:val="hybridMultilevel"/>
    <w:tmpl w:val="8272D1BA"/>
    <w:lvl w:ilvl="0" w:tplc="5A2CE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12BE"/>
    <w:multiLevelType w:val="hybridMultilevel"/>
    <w:tmpl w:val="ACE444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622"/>
    <w:multiLevelType w:val="hybridMultilevel"/>
    <w:tmpl w:val="7854C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25C"/>
    <w:multiLevelType w:val="multilevel"/>
    <w:tmpl w:val="EEAE3EA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8F43D4"/>
    <w:multiLevelType w:val="hybridMultilevel"/>
    <w:tmpl w:val="01F0BFCE"/>
    <w:lvl w:ilvl="0" w:tplc="D090B1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28590E"/>
    <w:multiLevelType w:val="hybridMultilevel"/>
    <w:tmpl w:val="4CAE3B60"/>
    <w:lvl w:ilvl="0" w:tplc="36A4C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CC9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FE1EE6"/>
    <w:multiLevelType w:val="hybridMultilevel"/>
    <w:tmpl w:val="8F30C2A4"/>
    <w:lvl w:ilvl="0" w:tplc="3A4E2B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B95"/>
    <w:multiLevelType w:val="hybridMultilevel"/>
    <w:tmpl w:val="01F0BFC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9E4FBE"/>
    <w:multiLevelType w:val="hybridMultilevel"/>
    <w:tmpl w:val="16284C16"/>
    <w:lvl w:ilvl="0" w:tplc="5A2CE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79C"/>
    <w:multiLevelType w:val="hybridMultilevel"/>
    <w:tmpl w:val="3D64A634"/>
    <w:lvl w:ilvl="0" w:tplc="73AAC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6184">
    <w:abstractNumId w:val="4"/>
  </w:num>
  <w:num w:numId="2" w16cid:durableId="371854565">
    <w:abstractNumId w:val="11"/>
  </w:num>
  <w:num w:numId="3" w16cid:durableId="199898430">
    <w:abstractNumId w:val="6"/>
  </w:num>
  <w:num w:numId="4" w16cid:durableId="1393770188">
    <w:abstractNumId w:val="3"/>
  </w:num>
  <w:num w:numId="5" w16cid:durableId="275451929">
    <w:abstractNumId w:val="1"/>
  </w:num>
  <w:num w:numId="6" w16cid:durableId="1474252014">
    <w:abstractNumId w:val="8"/>
  </w:num>
  <w:num w:numId="7" w16cid:durableId="485825201">
    <w:abstractNumId w:val="5"/>
  </w:num>
  <w:num w:numId="8" w16cid:durableId="1874610725">
    <w:abstractNumId w:val="7"/>
  </w:num>
  <w:num w:numId="9" w16cid:durableId="664287655">
    <w:abstractNumId w:val="9"/>
  </w:num>
  <w:num w:numId="10" w16cid:durableId="592709913">
    <w:abstractNumId w:val="10"/>
  </w:num>
  <w:num w:numId="11" w16cid:durableId="1996252867">
    <w:abstractNumId w:val="2"/>
  </w:num>
  <w:num w:numId="12" w16cid:durableId="4526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49"/>
    <w:rsid w:val="00021A9A"/>
    <w:rsid w:val="00027E84"/>
    <w:rsid w:val="00030A1A"/>
    <w:rsid w:val="00050D18"/>
    <w:rsid w:val="0011121E"/>
    <w:rsid w:val="00115311"/>
    <w:rsid w:val="00206B7C"/>
    <w:rsid w:val="002B1447"/>
    <w:rsid w:val="002E0632"/>
    <w:rsid w:val="00374917"/>
    <w:rsid w:val="003B00D5"/>
    <w:rsid w:val="003D10F0"/>
    <w:rsid w:val="003E051D"/>
    <w:rsid w:val="00446392"/>
    <w:rsid w:val="00482415"/>
    <w:rsid w:val="00526C26"/>
    <w:rsid w:val="00543770"/>
    <w:rsid w:val="00551E85"/>
    <w:rsid w:val="005A46BE"/>
    <w:rsid w:val="005B7FD5"/>
    <w:rsid w:val="00631B9F"/>
    <w:rsid w:val="00676472"/>
    <w:rsid w:val="007A5CC4"/>
    <w:rsid w:val="00882FDB"/>
    <w:rsid w:val="009710AE"/>
    <w:rsid w:val="009F0D78"/>
    <w:rsid w:val="00A062C8"/>
    <w:rsid w:val="00A720FD"/>
    <w:rsid w:val="00A912D3"/>
    <w:rsid w:val="00AF00B6"/>
    <w:rsid w:val="00B0456F"/>
    <w:rsid w:val="00B66E89"/>
    <w:rsid w:val="00B873AA"/>
    <w:rsid w:val="00BC6AB7"/>
    <w:rsid w:val="00BD335E"/>
    <w:rsid w:val="00BE17E8"/>
    <w:rsid w:val="00C13B49"/>
    <w:rsid w:val="00C500E8"/>
    <w:rsid w:val="00C501E3"/>
    <w:rsid w:val="00CB3ABE"/>
    <w:rsid w:val="00CC2416"/>
    <w:rsid w:val="00CF35EF"/>
    <w:rsid w:val="00CF3F3B"/>
    <w:rsid w:val="00D04392"/>
    <w:rsid w:val="00D05F70"/>
    <w:rsid w:val="00DC5626"/>
    <w:rsid w:val="00DC5721"/>
    <w:rsid w:val="00DF3BA2"/>
    <w:rsid w:val="00EB390C"/>
    <w:rsid w:val="00F26A35"/>
    <w:rsid w:val="00F35921"/>
    <w:rsid w:val="00F56182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8C6"/>
  <w15:chartTrackingRefBased/>
  <w15:docId w15:val="{DF047F92-CF78-47B8-9E02-B4CBFCE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B4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13B4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3B4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3B4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3B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3B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3B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3B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3B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3B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3B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3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3B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3B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3B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3B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3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3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3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551E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61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618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5F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F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F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F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F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F70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82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nryjenkins.org/blog/2007/03/transmedia_storytelling_101.html" TargetMode="External"/><Relationship Id="rId5" Type="http://schemas.openxmlformats.org/officeDocument/2006/relationships/hyperlink" Target="https://www.gamescoop.uni-siegen.de/spielformen/index.php/journal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6356</Characters>
  <Application>Microsoft Office Word</Application>
  <DocSecurity>0</DocSecurity>
  <Lines>132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Schemer-Reinhard</dc:creator>
  <cp:keywords/>
  <dc:description/>
  <cp:lastModifiedBy>Timo</cp:lastModifiedBy>
  <cp:revision>2</cp:revision>
  <dcterms:created xsi:type="dcterms:W3CDTF">2022-05-27T11:33:00Z</dcterms:created>
  <dcterms:modified xsi:type="dcterms:W3CDTF">2022-05-27T11:33:00Z</dcterms:modified>
</cp:coreProperties>
</file>